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5D2860E0" w:rsidR="004B7BF5" w:rsidRPr="00C9410C" w:rsidRDefault="004B7BF5" w:rsidP="00955DC0">
      <w:pPr>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eastAsia="Times New Roman" w:hAnsi="Times New Roman" w:cs="Times New Roman"/>
          <w:b/>
          <w:iCs/>
          <w:color w:val="000000"/>
          <w:sz w:val="28"/>
          <w:szCs w:val="28"/>
          <w:lang w:eastAsia="ru-RU"/>
        </w:rPr>
        <w:t>ОП.0</w:t>
      </w:r>
      <w:r w:rsidR="00295C48">
        <w:rPr>
          <w:rFonts w:ascii="Times New Roman" w:eastAsia="Times New Roman" w:hAnsi="Times New Roman" w:cs="Times New Roman"/>
          <w:b/>
          <w:iCs/>
          <w:color w:val="000000"/>
          <w:sz w:val="28"/>
          <w:szCs w:val="28"/>
          <w:lang w:eastAsia="ru-RU"/>
        </w:rPr>
        <w:t>6</w:t>
      </w:r>
      <w:r w:rsidRPr="00C9410C">
        <w:rPr>
          <w:rFonts w:ascii="Times New Roman" w:eastAsia="Times New Roman" w:hAnsi="Times New Roman" w:cs="Times New Roman"/>
          <w:b/>
          <w:iCs/>
          <w:color w:val="000000"/>
          <w:sz w:val="28"/>
          <w:szCs w:val="28"/>
          <w:lang w:eastAsia="ru-RU"/>
        </w:rPr>
        <w:t xml:space="preserve">. </w:t>
      </w:r>
      <w:r w:rsidR="00955DC0">
        <w:rPr>
          <w:rFonts w:ascii="Times New Roman" w:hAnsi="Times New Roman" w:cs="Times New Roman"/>
          <w:b/>
          <w:iCs/>
          <w:color w:val="000000"/>
          <w:sz w:val="28"/>
          <w:szCs w:val="28"/>
          <w:lang w:eastAsia="ru-RU"/>
        </w:rPr>
        <w:t xml:space="preserve">ОСНОВЫ </w:t>
      </w:r>
      <w:r w:rsidR="00295C48">
        <w:rPr>
          <w:rFonts w:ascii="Times New Roman" w:hAnsi="Times New Roman" w:cs="Times New Roman"/>
          <w:b/>
          <w:iCs/>
          <w:color w:val="000000"/>
          <w:sz w:val="28"/>
          <w:szCs w:val="28"/>
          <w:lang w:eastAsia="ru-RU"/>
        </w:rPr>
        <w:t>ЗООТЕХНИКИ</w:t>
      </w:r>
    </w:p>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7297C54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ОП.0</w:t>
      </w:r>
      <w:r w:rsidR="00295C48">
        <w:rPr>
          <w:rFonts w:ascii="Times New Roman" w:eastAsia="Times New Roman" w:hAnsi="Times New Roman" w:cs="Times New Roman"/>
          <w:b/>
          <w:sz w:val="28"/>
          <w:szCs w:val="28"/>
          <w:lang w:eastAsia="ru-RU"/>
        </w:rPr>
        <w:t>6</w:t>
      </w:r>
      <w:r w:rsidRPr="00C9410C">
        <w:rPr>
          <w:rFonts w:ascii="Times New Roman" w:eastAsia="Times New Roman" w:hAnsi="Times New Roman" w:cs="Times New Roman"/>
          <w:b/>
          <w:sz w:val="28"/>
          <w:szCs w:val="28"/>
          <w:lang w:eastAsia="ru-RU"/>
        </w:rPr>
        <w:t xml:space="preserve">. </w:t>
      </w:r>
      <w:r w:rsidR="00955DC0">
        <w:rPr>
          <w:rFonts w:ascii="Times New Roman" w:hAnsi="Times New Roman" w:cs="Times New Roman"/>
          <w:b/>
          <w:sz w:val="28"/>
          <w:szCs w:val="28"/>
          <w:lang w:eastAsia="ru-RU"/>
        </w:rPr>
        <w:t xml:space="preserve">Основы </w:t>
      </w:r>
      <w:r w:rsidR="00295C48">
        <w:rPr>
          <w:rFonts w:ascii="Times New Roman" w:hAnsi="Times New Roman" w:cs="Times New Roman"/>
          <w:b/>
          <w:sz w:val="28"/>
          <w:szCs w:val="28"/>
          <w:lang w:eastAsia="ru-RU"/>
        </w:rPr>
        <w:t>зоотехники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00295C48" w:rsidRPr="00C9410C">
        <w:rPr>
          <w:rFonts w:ascii="Times New Roman" w:eastAsia="Times New Roman" w:hAnsi="Times New Roman" w:cs="Times New Roman"/>
          <w:b/>
          <w:sz w:val="28"/>
          <w:szCs w:val="28"/>
          <w:lang w:eastAsia="ru-RU"/>
        </w:rPr>
        <w:t>ОП.0</w:t>
      </w:r>
      <w:r w:rsidR="00295C48">
        <w:rPr>
          <w:rFonts w:ascii="Times New Roman" w:eastAsia="Times New Roman" w:hAnsi="Times New Roman" w:cs="Times New Roman"/>
          <w:b/>
          <w:sz w:val="28"/>
          <w:szCs w:val="28"/>
          <w:lang w:eastAsia="ru-RU"/>
        </w:rPr>
        <w:t>6</w:t>
      </w:r>
      <w:r w:rsidR="00295C48" w:rsidRPr="00C9410C">
        <w:rPr>
          <w:rFonts w:ascii="Times New Roman" w:eastAsia="Times New Roman" w:hAnsi="Times New Roman" w:cs="Times New Roman"/>
          <w:b/>
          <w:sz w:val="28"/>
          <w:szCs w:val="28"/>
          <w:lang w:eastAsia="ru-RU"/>
        </w:rPr>
        <w:t xml:space="preserve">. </w:t>
      </w:r>
      <w:r w:rsidR="00295C48">
        <w:rPr>
          <w:rFonts w:ascii="Times New Roman" w:hAnsi="Times New Roman" w:cs="Times New Roman"/>
          <w:b/>
          <w:sz w:val="28"/>
          <w:szCs w:val="28"/>
          <w:lang w:eastAsia="ru-RU"/>
        </w:rPr>
        <w:t>Основы зоотехники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6EB6065E"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A34398">
        <w:rPr>
          <w:rFonts w:ascii="Times New Roman" w:eastAsia="Times New Roman" w:hAnsi="Times New Roman" w:cs="Times New Roman"/>
          <w:sz w:val="28"/>
          <w:szCs w:val="28"/>
          <w:lang w:eastAsia="ru-RU"/>
        </w:rPr>
        <w:t>Н.А. Балашова</w:t>
      </w:r>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6321D092"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34B4D6D" w14:textId="77777777" w:rsidR="00955DC0" w:rsidRPr="00C9410C" w:rsidRDefault="00955DC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3F95C4F5" w14:textId="418365FB" w:rsidR="009B28D0" w:rsidRPr="00AB008C" w:rsidRDefault="009B28D0" w:rsidP="00955DC0">
      <w:pPr>
        <w:spacing w:after="0" w:line="240" w:lineRule="auto"/>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F7442D" w:rsidRPr="00C9410C">
        <w:rPr>
          <w:rFonts w:ascii="Times New Roman" w:eastAsia="Times New Roman" w:hAnsi="Times New Roman" w:cs="Times New Roman"/>
          <w:b/>
          <w:iCs/>
          <w:color w:val="000000"/>
          <w:sz w:val="28"/>
          <w:szCs w:val="28"/>
          <w:lang w:eastAsia="ru-RU"/>
        </w:rPr>
        <w:t>ОП.0</w:t>
      </w:r>
      <w:r w:rsidR="00295C48">
        <w:rPr>
          <w:rFonts w:ascii="Times New Roman" w:eastAsia="Times New Roman" w:hAnsi="Times New Roman" w:cs="Times New Roman"/>
          <w:b/>
          <w:iCs/>
          <w:color w:val="000000"/>
          <w:sz w:val="28"/>
          <w:szCs w:val="28"/>
          <w:lang w:eastAsia="ru-RU"/>
        </w:rPr>
        <w:t>6</w:t>
      </w:r>
      <w:r w:rsidR="00F7442D" w:rsidRPr="00C9410C">
        <w:rPr>
          <w:rFonts w:ascii="Times New Roman" w:eastAsia="Times New Roman" w:hAnsi="Times New Roman" w:cs="Times New Roman"/>
          <w:b/>
          <w:iCs/>
          <w:color w:val="000000"/>
          <w:sz w:val="28"/>
          <w:szCs w:val="28"/>
          <w:lang w:eastAsia="ru-RU"/>
        </w:rPr>
        <w:t xml:space="preserve">. </w:t>
      </w:r>
      <w:r w:rsidR="00955DC0">
        <w:rPr>
          <w:rFonts w:ascii="Times New Roman" w:hAnsi="Times New Roman" w:cs="Times New Roman"/>
          <w:b/>
          <w:iCs/>
          <w:color w:val="000000"/>
          <w:sz w:val="28"/>
          <w:szCs w:val="28"/>
          <w:lang w:eastAsia="ru-RU"/>
        </w:rPr>
        <w:t xml:space="preserve">ОСНОВЫ </w:t>
      </w:r>
      <w:r w:rsidR="00295C48">
        <w:rPr>
          <w:rFonts w:ascii="Times New Roman" w:hAnsi="Times New Roman" w:cs="Times New Roman"/>
          <w:b/>
          <w:iCs/>
          <w:color w:val="000000"/>
          <w:sz w:val="28"/>
          <w:szCs w:val="28"/>
          <w:lang w:eastAsia="ru-RU"/>
        </w:rPr>
        <w:t>ЗООТЕХНИКИ</w:t>
      </w:r>
    </w:p>
    <w:p w14:paraId="6FB1B8C7"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w:t>
      </w:r>
      <w:proofErr w:type="gramStart"/>
      <w:r w:rsidR="005D2812">
        <w:rPr>
          <w:rFonts w:ascii="Times New Roman" w:eastAsia="Times New Roman" w:hAnsi="Times New Roman" w:cs="Times New Roman"/>
          <w:b/>
          <w:sz w:val="28"/>
          <w:szCs w:val="28"/>
          <w:lang w:eastAsia="ru-RU"/>
        </w:rPr>
        <w:t xml:space="preserve">профессиональной </w:t>
      </w:r>
      <w:r w:rsidRPr="009B28D0">
        <w:rPr>
          <w:rFonts w:ascii="Times New Roman" w:eastAsia="Times New Roman" w:hAnsi="Times New Roman" w:cs="Times New Roman"/>
          <w:b/>
          <w:sz w:val="28"/>
          <w:szCs w:val="28"/>
          <w:lang w:eastAsia="ru-RU"/>
        </w:rPr>
        <w:t xml:space="preserve"> образовательной</w:t>
      </w:r>
      <w:proofErr w:type="gramEnd"/>
      <w:r w:rsidRPr="009B28D0">
        <w:rPr>
          <w:rFonts w:ascii="Times New Roman" w:eastAsia="Times New Roman" w:hAnsi="Times New Roman" w:cs="Times New Roman"/>
          <w:b/>
          <w:sz w:val="28"/>
          <w:szCs w:val="28"/>
          <w:lang w:eastAsia="ru-RU"/>
        </w:rPr>
        <w:t xml:space="preserve"> программы: </w:t>
      </w:r>
    </w:p>
    <w:p w14:paraId="019AFA26" w14:textId="51E14FFB"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955DC0">
        <w:rPr>
          <w:rFonts w:ascii="Times New Roman" w:hAnsi="Times New Roman" w:cs="Times New Roman"/>
          <w:bCs/>
          <w:sz w:val="28"/>
          <w:szCs w:val="28"/>
          <w:lang w:eastAsia="ru-RU"/>
        </w:rPr>
        <w:t xml:space="preserve">Основы </w:t>
      </w:r>
      <w:r w:rsidR="00295C48">
        <w:rPr>
          <w:rFonts w:ascii="Times New Roman" w:hAnsi="Times New Roman" w:cs="Times New Roman"/>
          <w:bCs/>
          <w:sz w:val="28"/>
          <w:szCs w:val="28"/>
          <w:lang w:eastAsia="ru-RU"/>
        </w:rPr>
        <w:t>зоотехники</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1E1BBF4E"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955DC0" w:rsidRPr="009B28D0">
        <w:rPr>
          <w:rFonts w:ascii="Times New Roman" w:eastAsia="Times New Roman" w:hAnsi="Times New Roman" w:cs="Times New Roman"/>
          <w:color w:val="000000"/>
          <w:sz w:val="28"/>
          <w:szCs w:val="28"/>
          <w:lang w:eastAsia="ru-RU"/>
        </w:rPr>
        <w:t>«</w:t>
      </w:r>
      <w:r w:rsidR="00955DC0">
        <w:rPr>
          <w:rFonts w:ascii="Times New Roman" w:hAnsi="Times New Roman" w:cs="Times New Roman"/>
          <w:bCs/>
          <w:sz w:val="28"/>
          <w:szCs w:val="28"/>
          <w:lang w:eastAsia="ru-RU"/>
        </w:rPr>
        <w:t xml:space="preserve">Основы </w:t>
      </w:r>
      <w:r w:rsidR="00295C48">
        <w:rPr>
          <w:rFonts w:ascii="Times New Roman" w:hAnsi="Times New Roman" w:cs="Times New Roman"/>
          <w:bCs/>
          <w:sz w:val="28"/>
          <w:szCs w:val="28"/>
          <w:lang w:eastAsia="ru-RU"/>
        </w:rPr>
        <w:t>зоотехники</w:t>
      </w:r>
      <w:r w:rsidR="00955DC0">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5EBB48CA" w14:textId="64BB1F59" w:rsidR="00295C48" w:rsidRPr="00295C48" w:rsidRDefault="00295C48" w:rsidP="00295C48">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sidRPr="00295C48">
              <w:rPr>
                <w:rFonts w:ascii="Times New Roman" w:hAnsi="Times New Roman"/>
                <w:sz w:val="24"/>
                <w:szCs w:val="24"/>
              </w:rPr>
              <w:t>-</w:t>
            </w:r>
            <w:r>
              <w:rPr>
                <w:rFonts w:ascii="Times New Roman" w:hAnsi="Times New Roman"/>
                <w:sz w:val="24"/>
                <w:szCs w:val="24"/>
              </w:rPr>
              <w:t xml:space="preserve"> </w:t>
            </w:r>
            <w:r w:rsidRPr="00295C48">
              <w:rPr>
                <w:rFonts w:ascii="Times New Roman" w:hAnsi="Times New Roman"/>
                <w:sz w:val="24"/>
                <w:szCs w:val="24"/>
              </w:rPr>
              <w:t>определять основные породы, учитывать продуктивность с/х животных;</w:t>
            </w:r>
          </w:p>
          <w:p w14:paraId="51E45A07" w14:textId="25A15099" w:rsidR="00295C48" w:rsidRPr="00295C48" w:rsidRDefault="00295C48" w:rsidP="00295C48">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sidRPr="00295C48">
              <w:rPr>
                <w:rFonts w:ascii="Times New Roman" w:hAnsi="Times New Roman"/>
                <w:sz w:val="24"/>
                <w:szCs w:val="24"/>
              </w:rPr>
              <w:t>-</w:t>
            </w:r>
            <w:r>
              <w:rPr>
                <w:rFonts w:ascii="Times New Roman" w:hAnsi="Times New Roman"/>
                <w:sz w:val="24"/>
                <w:szCs w:val="24"/>
              </w:rPr>
              <w:t xml:space="preserve"> </w:t>
            </w:r>
            <w:r w:rsidRPr="00295C48">
              <w:rPr>
                <w:rFonts w:ascii="Times New Roman" w:hAnsi="Times New Roman"/>
                <w:sz w:val="24"/>
                <w:szCs w:val="24"/>
              </w:rPr>
              <w:t>оценивать с/х животных по происхождению, конституции</w:t>
            </w:r>
            <w:r>
              <w:rPr>
                <w:rFonts w:ascii="Times New Roman" w:hAnsi="Times New Roman"/>
                <w:sz w:val="24"/>
                <w:szCs w:val="24"/>
              </w:rPr>
              <w:t>,</w:t>
            </w:r>
            <w:r w:rsidRPr="00295C48">
              <w:rPr>
                <w:rFonts w:ascii="Times New Roman" w:hAnsi="Times New Roman"/>
                <w:sz w:val="24"/>
                <w:szCs w:val="24"/>
              </w:rPr>
              <w:t xml:space="preserve"> </w:t>
            </w:r>
            <w:r>
              <w:rPr>
                <w:rFonts w:ascii="Times New Roman" w:hAnsi="Times New Roman"/>
                <w:sz w:val="24"/>
                <w:szCs w:val="24"/>
              </w:rPr>
              <w:t>э</w:t>
            </w:r>
            <w:r w:rsidRPr="00295C48">
              <w:rPr>
                <w:rFonts w:ascii="Times New Roman" w:hAnsi="Times New Roman"/>
                <w:sz w:val="24"/>
                <w:szCs w:val="24"/>
              </w:rPr>
              <w:t>кстерьеру и интерьеру, продуктивности и качеству потомства;</w:t>
            </w:r>
          </w:p>
          <w:p w14:paraId="405EA6EB" w14:textId="389DC271" w:rsidR="00295C48" w:rsidRPr="00295C48" w:rsidRDefault="00295C48" w:rsidP="00295C48">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sidRPr="00295C48">
              <w:rPr>
                <w:rFonts w:ascii="Times New Roman" w:hAnsi="Times New Roman"/>
                <w:sz w:val="24"/>
                <w:szCs w:val="24"/>
              </w:rPr>
              <w:t>-</w:t>
            </w:r>
            <w:r>
              <w:rPr>
                <w:rFonts w:ascii="Times New Roman" w:hAnsi="Times New Roman"/>
                <w:sz w:val="24"/>
                <w:szCs w:val="24"/>
              </w:rPr>
              <w:t xml:space="preserve"> </w:t>
            </w:r>
            <w:r w:rsidRPr="00295C48">
              <w:rPr>
                <w:rFonts w:ascii="Times New Roman" w:hAnsi="Times New Roman"/>
                <w:sz w:val="24"/>
                <w:szCs w:val="24"/>
              </w:rPr>
              <w:t>подбирать различные виды корма и оценивать их качество;</w:t>
            </w:r>
          </w:p>
          <w:p w14:paraId="314B0039" w14:textId="1739401F" w:rsidR="00955DC0" w:rsidRPr="00955DC0" w:rsidRDefault="00295C48" w:rsidP="00295C48">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sidRPr="00295C48">
              <w:rPr>
                <w:rFonts w:ascii="Times New Roman" w:hAnsi="Times New Roman"/>
                <w:sz w:val="24"/>
                <w:szCs w:val="24"/>
              </w:rPr>
              <w:t>-</w:t>
            </w:r>
            <w:r>
              <w:rPr>
                <w:rFonts w:ascii="Times New Roman" w:hAnsi="Times New Roman"/>
                <w:sz w:val="24"/>
                <w:szCs w:val="24"/>
              </w:rPr>
              <w:t xml:space="preserve"> </w:t>
            </w:r>
            <w:r w:rsidRPr="00295C48">
              <w:rPr>
                <w:rFonts w:ascii="Times New Roman" w:hAnsi="Times New Roman"/>
                <w:sz w:val="24"/>
                <w:szCs w:val="24"/>
              </w:rPr>
              <w:t>проводить комплекс защитных мероприятий животных от заболеваний и падежа</w:t>
            </w:r>
          </w:p>
        </w:tc>
        <w:tc>
          <w:tcPr>
            <w:tcW w:w="4961" w:type="dxa"/>
          </w:tcPr>
          <w:p w14:paraId="1C893D14" w14:textId="2CFC3880" w:rsidR="00295C48" w:rsidRPr="00295C48" w:rsidRDefault="00295C48" w:rsidP="00295C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95C4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95C48">
              <w:rPr>
                <w:rFonts w:ascii="Times New Roman" w:eastAsia="Times New Roman" w:hAnsi="Times New Roman" w:cs="Times New Roman"/>
                <w:color w:val="000000"/>
                <w:sz w:val="24"/>
                <w:szCs w:val="24"/>
                <w:lang w:eastAsia="ru-RU"/>
              </w:rPr>
              <w:t>основные виды и породы с/х животных;</w:t>
            </w:r>
          </w:p>
          <w:p w14:paraId="57F8F717" w14:textId="631050C1" w:rsidR="00295C48" w:rsidRPr="00295C48" w:rsidRDefault="00295C48" w:rsidP="00295C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95C4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95C48">
              <w:rPr>
                <w:rFonts w:ascii="Times New Roman" w:eastAsia="Times New Roman" w:hAnsi="Times New Roman" w:cs="Times New Roman"/>
                <w:color w:val="000000"/>
                <w:sz w:val="24"/>
                <w:szCs w:val="24"/>
                <w:lang w:eastAsia="ru-RU"/>
              </w:rPr>
              <w:t>направления их продуктивности;</w:t>
            </w:r>
          </w:p>
          <w:p w14:paraId="052C0A7F" w14:textId="03F6D62E" w:rsidR="00295C48" w:rsidRPr="00295C48" w:rsidRDefault="00295C48" w:rsidP="00295C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95C4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95C48">
              <w:rPr>
                <w:rFonts w:ascii="Times New Roman" w:eastAsia="Times New Roman" w:hAnsi="Times New Roman" w:cs="Times New Roman"/>
                <w:color w:val="000000"/>
                <w:sz w:val="24"/>
                <w:szCs w:val="24"/>
                <w:lang w:eastAsia="ru-RU"/>
              </w:rPr>
              <w:t>основы разведения и кормления с/х животных;</w:t>
            </w:r>
          </w:p>
          <w:p w14:paraId="059B5526" w14:textId="2F8362ED" w:rsidR="00295C48" w:rsidRPr="00295C48" w:rsidRDefault="00295C48" w:rsidP="00295C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95C4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95C48">
              <w:rPr>
                <w:rFonts w:ascii="Times New Roman" w:eastAsia="Times New Roman" w:hAnsi="Times New Roman" w:cs="Times New Roman"/>
                <w:color w:val="000000"/>
                <w:sz w:val="24"/>
                <w:szCs w:val="24"/>
                <w:lang w:eastAsia="ru-RU"/>
              </w:rPr>
              <w:t>технологии производства продукции животноводства;</w:t>
            </w:r>
          </w:p>
          <w:p w14:paraId="436F8074" w14:textId="5E76EB1F" w:rsidR="00955DC0" w:rsidRPr="009B28D0" w:rsidRDefault="00295C48" w:rsidP="00295C4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95C4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95C48">
              <w:rPr>
                <w:rFonts w:ascii="Times New Roman" w:eastAsia="Times New Roman" w:hAnsi="Times New Roman" w:cs="Times New Roman"/>
                <w:color w:val="000000"/>
                <w:sz w:val="24"/>
                <w:szCs w:val="24"/>
                <w:lang w:eastAsia="ru-RU"/>
              </w:rPr>
              <w:t>основы зоогигиены и ветеринарии</w:t>
            </w:r>
          </w:p>
        </w:tc>
      </w:tr>
    </w:tbl>
    <w:p w14:paraId="37378FA1" w14:textId="614AD45F"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0EC22179" w14:textId="488AD415"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10F6FB27" w14:textId="77777777"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5BE72AF1" w14:textId="77777777" w:rsidR="00F7442D" w:rsidRDefault="00F7442D"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2355F43B" w:rsidR="009B28D0" w:rsidRPr="009B28D0" w:rsidRDefault="00A34398"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r w:rsidR="00955DC0">
              <w:rPr>
                <w:rFonts w:ascii="Times New Roman" w:eastAsia="Times New Roman" w:hAnsi="Times New Roman" w:cs="Times New Roman"/>
                <w:b/>
                <w:iCs/>
                <w:sz w:val="24"/>
                <w:szCs w:val="24"/>
              </w:rPr>
              <w:t>8</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6DBB3285" w:rsidR="009B28D0" w:rsidRPr="009B28D0" w:rsidRDefault="00955DC0"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46</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1CD0010E" w:rsidR="009B28D0" w:rsidRPr="009B28D0" w:rsidRDefault="00955DC0"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w:t>
            </w:r>
            <w:r w:rsidR="00DB3250">
              <w:rPr>
                <w:rFonts w:ascii="Times New Roman" w:eastAsia="Times New Roman" w:hAnsi="Times New Roman" w:cs="Times New Roman"/>
                <w:iCs/>
                <w:sz w:val="24"/>
                <w:szCs w:val="24"/>
              </w:rPr>
              <w:t>2</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67ABC973" w:rsidR="009B28D0" w:rsidRPr="009B28D0" w:rsidRDefault="00955DC0"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5092B94A" w:rsidR="009B28D0" w:rsidRPr="009B28D0" w:rsidRDefault="00955DC0"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w:t>
            </w:r>
            <w:r w:rsidR="00DB3250">
              <w:rPr>
                <w:rFonts w:ascii="Times New Roman" w:eastAsia="Times New Roman" w:hAnsi="Times New Roman" w:cs="Times New Roman"/>
                <w:iCs/>
                <w:sz w:val="24"/>
                <w:szCs w:val="24"/>
              </w:rPr>
              <w:t>4</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9469"/>
        <w:gridCol w:w="996"/>
        <w:gridCol w:w="2176"/>
      </w:tblGrid>
      <w:tr w:rsidR="00C9410C" w:rsidRPr="00B5618A" w14:paraId="5843352C"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177"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177"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DD299C" w:rsidRPr="00B5618A" w14:paraId="431D98BF"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052F3C96" w14:textId="77777777" w:rsidR="00F7442D" w:rsidRDefault="00F7442D" w:rsidP="00C9410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w:t>
            </w:r>
          </w:p>
          <w:p w14:paraId="7F45EA22" w14:textId="3F927B79" w:rsidR="00DD299C" w:rsidRPr="00B5618A" w:rsidRDefault="00DB3250" w:rsidP="00DB3250">
            <w:pPr>
              <w:spacing w:after="0" w:line="240" w:lineRule="auto"/>
              <w:jc w:val="center"/>
              <w:rPr>
                <w:rFonts w:ascii="Times New Roman" w:eastAsia="Times New Roman" w:hAnsi="Times New Roman" w:cs="Times New Roman"/>
                <w:b/>
                <w:bCs/>
                <w:sz w:val="24"/>
                <w:szCs w:val="24"/>
                <w:lang w:eastAsia="ru-RU"/>
              </w:rPr>
            </w:pPr>
            <w:r w:rsidRPr="00DB3250">
              <w:rPr>
                <w:rFonts w:ascii="Times New Roman" w:eastAsia="Times New Roman" w:hAnsi="Times New Roman" w:cs="Times New Roman"/>
                <w:b/>
                <w:bCs/>
                <w:sz w:val="24"/>
                <w:szCs w:val="24"/>
                <w:lang w:eastAsia="ru-RU"/>
              </w:rPr>
              <w:t>Особенности анатомии и физиологии с/х животных</w:t>
            </w:r>
          </w:p>
        </w:tc>
        <w:tc>
          <w:tcPr>
            <w:tcW w:w="3177" w:type="pct"/>
            <w:tcBorders>
              <w:top w:val="single" w:sz="4" w:space="0" w:color="auto"/>
              <w:left w:val="single" w:sz="4" w:space="0" w:color="auto"/>
              <w:bottom w:val="single" w:sz="4" w:space="0" w:color="auto"/>
              <w:right w:val="single" w:sz="4" w:space="0" w:color="auto"/>
            </w:tcBorders>
          </w:tcPr>
          <w:p w14:paraId="12580754" w14:textId="3F0DA656" w:rsidR="00DD299C" w:rsidRPr="00B5618A" w:rsidRDefault="00DB3250" w:rsidP="00955DC0">
            <w:pPr>
              <w:spacing w:after="0" w:line="240" w:lineRule="auto"/>
              <w:jc w:val="both"/>
              <w:rPr>
                <w:rFonts w:ascii="Times New Roman" w:eastAsia="Times New Roman" w:hAnsi="Times New Roman" w:cs="Times New Roman"/>
                <w:sz w:val="24"/>
                <w:szCs w:val="24"/>
                <w:lang w:eastAsia="ru-RU"/>
              </w:rPr>
            </w:pPr>
            <w:r w:rsidRPr="00DB3250">
              <w:rPr>
                <w:rFonts w:ascii="Times New Roman" w:hAnsi="Times New Roman" w:cs="Times New Roman"/>
                <w:sz w:val="24"/>
                <w:szCs w:val="24"/>
              </w:rPr>
              <w:t>Система пищеварения. Многокамерный желудок. Особенности работы системы пищеварения.</w:t>
            </w:r>
          </w:p>
        </w:tc>
        <w:tc>
          <w:tcPr>
            <w:tcW w:w="334" w:type="pct"/>
            <w:tcBorders>
              <w:top w:val="single" w:sz="4" w:space="0" w:color="auto"/>
              <w:left w:val="single" w:sz="4" w:space="0" w:color="auto"/>
              <w:bottom w:val="single" w:sz="4" w:space="0" w:color="auto"/>
              <w:right w:val="single" w:sz="4" w:space="0" w:color="auto"/>
            </w:tcBorders>
          </w:tcPr>
          <w:p w14:paraId="561DDE48" w14:textId="47F1FE31" w:rsidR="001645E7" w:rsidRPr="00B5618A" w:rsidRDefault="00362684"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val="restart"/>
            <w:tcBorders>
              <w:top w:val="single" w:sz="4" w:space="0" w:color="auto"/>
              <w:left w:val="single" w:sz="4" w:space="0" w:color="auto"/>
              <w:right w:val="single" w:sz="4" w:space="0" w:color="auto"/>
            </w:tcBorders>
          </w:tcPr>
          <w:p w14:paraId="5BD5E2F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01.ОК</w:t>
            </w:r>
            <w:proofErr w:type="gramEnd"/>
            <w:r w:rsidRPr="00B5618A">
              <w:rPr>
                <w:rFonts w:ascii="Times New Roman" w:eastAsia="Times New Roman" w:hAnsi="Times New Roman" w:cs="Times New Roman"/>
                <w:sz w:val="24"/>
                <w:szCs w:val="24"/>
                <w:lang w:eastAsia="ru-RU"/>
              </w:rPr>
              <w:t xml:space="preserve"> 02.</w:t>
            </w:r>
          </w:p>
          <w:p w14:paraId="3771F008"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04.ОК</w:t>
            </w:r>
            <w:proofErr w:type="gramEnd"/>
            <w:r w:rsidRPr="00B5618A">
              <w:rPr>
                <w:rFonts w:ascii="Times New Roman" w:eastAsia="Times New Roman" w:hAnsi="Times New Roman" w:cs="Times New Roman"/>
                <w:sz w:val="24"/>
                <w:szCs w:val="24"/>
                <w:lang w:eastAsia="ru-RU"/>
              </w:rPr>
              <w:t xml:space="preserve"> 09.</w:t>
            </w:r>
          </w:p>
          <w:p w14:paraId="291240DE"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10.ПК</w:t>
            </w:r>
            <w:proofErr w:type="gramEnd"/>
            <w:r w:rsidRPr="00B5618A">
              <w:rPr>
                <w:rFonts w:ascii="Times New Roman" w:eastAsia="Times New Roman" w:hAnsi="Times New Roman" w:cs="Times New Roman"/>
                <w:sz w:val="24"/>
                <w:szCs w:val="24"/>
                <w:lang w:eastAsia="ru-RU"/>
              </w:rPr>
              <w:t xml:space="preserve"> 1.2.</w:t>
            </w:r>
          </w:p>
          <w:p w14:paraId="3C4F55F2"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w:t>
            </w:r>
            <w:proofErr w:type="gramStart"/>
            <w:r w:rsidRPr="00B5618A">
              <w:rPr>
                <w:rFonts w:ascii="Times New Roman" w:eastAsia="Times New Roman" w:hAnsi="Times New Roman" w:cs="Times New Roman"/>
                <w:sz w:val="24"/>
                <w:szCs w:val="24"/>
                <w:lang w:eastAsia="ru-RU"/>
              </w:rPr>
              <w:t>3.ПК</w:t>
            </w:r>
            <w:proofErr w:type="gramEnd"/>
            <w:r w:rsidRPr="00B5618A">
              <w:rPr>
                <w:rFonts w:ascii="Times New Roman" w:eastAsia="Times New Roman" w:hAnsi="Times New Roman" w:cs="Times New Roman"/>
                <w:sz w:val="24"/>
                <w:szCs w:val="24"/>
                <w:lang w:eastAsia="ru-RU"/>
              </w:rPr>
              <w:t xml:space="preserve"> 1.4.</w:t>
            </w:r>
          </w:p>
          <w:p w14:paraId="4AA101D3"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w:t>
            </w:r>
            <w:proofErr w:type="gramStart"/>
            <w:r w:rsidRPr="00B5618A">
              <w:rPr>
                <w:rFonts w:ascii="Times New Roman" w:eastAsia="Times New Roman" w:hAnsi="Times New Roman" w:cs="Times New Roman"/>
                <w:sz w:val="24"/>
                <w:szCs w:val="24"/>
                <w:lang w:eastAsia="ru-RU"/>
              </w:rPr>
              <w:t>2.ПК</w:t>
            </w:r>
            <w:proofErr w:type="gramEnd"/>
            <w:r w:rsidRPr="00B5618A">
              <w:rPr>
                <w:rFonts w:ascii="Times New Roman" w:eastAsia="Times New Roman" w:hAnsi="Times New Roman" w:cs="Times New Roman"/>
                <w:sz w:val="24"/>
                <w:szCs w:val="24"/>
                <w:lang w:eastAsia="ru-RU"/>
              </w:rPr>
              <w:t xml:space="preserve"> 2.3.</w:t>
            </w:r>
          </w:p>
          <w:p w14:paraId="1DCFDE7C"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w:t>
            </w:r>
            <w:proofErr w:type="gramStart"/>
            <w:r w:rsidRPr="00B5618A">
              <w:rPr>
                <w:rFonts w:ascii="Times New Roman" w:eastAsia="Times New Roman" w:hAnsi="Times New Roman" w:cs="Times New Roman"/>
                <w:sz w:val="24"/>
                <w:szCs w:val="24"/>
                <w:lang w:eastAsia="ru-RU"/>
              </w:rPr>
              <w:t>1.ПК</w:t>
            </w:r>
            <w:proofErr w:type="gramEnd"/>
            <w:r w:rsidRPr="00B5618A">
              <w:rPr>
                <w:rFonts w:ascii="Times New Roman" w:eastAsia="Times New Roman" w:hAnsi="Times New Roman" w:cs="Times New Roman"/>
                <w:sz w:val="24"/>
                <w:szCs w:val="24"/>
                <w:lang w:eastAsia="ru-RU"/>
              </w:rPr>
              <w:t xml:space="preserve"> 3.2.</w:t>
            </w:r>
          </w:p>
          <w:p w14:paraId="4A9704E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3C3650" w:rsidRPr="00B5618A" w14:paraId="30318F67" w14:textId="77777777" w:rsidTr="00955DC0">
        <w:trPr>
          <w:trHeight w:val="20"/>
        </w:trPr>
        <w:tc>
          <w:tcPr>
            <w:tcW w:w="759" w:type="pct"/>
            <w:tcBorders>
              <w:top w:val="single" w:sz="4" w:space="0" w:color="auto"/>
              <w:left w:val="single" w:sz="4" w:space="0" w:color="auto"/>
              <w:right w:val="single" w:sz="4" w:space="0" w:color="auto"/>
            </w:tcBorders>
          </w:tcPr>
          <w:p w14:paraId="4EBA5353" w14:textId="77777777" w:rsidR="00955DC0" w:rsidRDefault="003C3650" w:rsidP="00B5618A">
            <w:pPr>
              <w:spacing w:after="0" w:line="240" w:lineRule="auto"/>
              <w:jc w:val="center"/>
              <w:rPr>
                <w:rFonts w:ascii="Times New Roman" w:eastAsia="Times New Roman" w:hAnsi="Times New Roman" w:cs="Times New Roman"/>
                <w:b/>
                <w:sz w:val="24"/>
                <w:szCs w:val="24"/>
              </w:rPr>
            </w:pPr>
            <w:r w:rsidRPr="00F7442D">
              <w:rPr>
                <w:rFonts w:ascii="Times New Roman" w:eastAsia="Times New Roman" w:hAnsi="Times New Roman" w:cs="Times New Roman"/>
                <w:b/>
                <w:sz w:val="24"/>
                <w:szCs w:val="24"/>
              </w:rPr>
              <w:t xml:space="preserve">Тема 2. </w:t>
            </w:r>
          </w:p>
          <w:p w14:paraId="5675A6F3" w14:textId="7605063C" w:rsidR="003C3650" w:rsidRPr="00B5618A" w:rsidRDefault="00DB3250" w:rsidP="00DB3250">
            <w:pPr>
              <w:spacing w:after="0" w:line="240" w:lineRule="auto"/>
              <w:jc w:val="center"/>
              <w:rPr>
                <w:rFonts w:ascii="Times New Roman" w:eastAsia="Times New Roman" w:hAnsi="Times New Roman" w:cs="Times New Roman"/>
                <w:sz w:val="24"/>
                <w:szCs w:val="24"/>
                <w:lang w:eastAsia="ru-RU"/>
              </w:rPr>
            </w:pPr>
            <w:r w:rsidRPr="00DB3250">
              <w:rPr>
                <w:rFonts w:ascii="Times New Roman" w:eastAsia="Times New Roman" w:hAnsi="Times New Roman" w:cs="Times New Roman"/>
                <w:b/>
                <w:sz w:val="24"/>
                <w:szCs w:val="24"/>
              </w:rPr>
              <w:t>Происхождение домашних животных</w:t>
            </w:r>
          </w:p>
        </w:tc>
        <w:tc>
          <w:tcPr>
            <w:tcW w:w="3177" w:type="pct"/>
            <w:tcBorders>
              <w:top w:val="single" w:sz="4" w:space="0" w:color="auto"/>
              <w:left w:val="single" w:sz="4" w:space="0" w:color="auto"/>
              <w:bottom w:val="single" w:sz="4" w:space="0" w:color="auto"/>
              <w:right w:val="single" w:sz="4" w:space="0" w:color="auto"/>
            </w:tcBorders>
          </w:tcPr>
          <w:p w14:paraId="7A929B7B" w14:textId="4E50DC70" w:rsidR="003C3650" w:rsidRPr="00B5618A" w:rsidRDefault="00DB3250" w:rsidP="00B5618A">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Родоначальник крупного рогатого скота. Процесс одомашнивания. Изменение в организме животного в результате одомашнивания.</w:t>
            </w:r>
          </w:p>
        </w:tc>
        <w:tc>
          <w:tcPr>
            <w:tcW w:w="334" w:type="pct"/>
            <w:tcBorders>
              <w:top w:val="single" w:sz="4" w:space="0" w:color="auto"/>
              <w:left w:val="single" w:sz="4" w:space="0" w:color="auto"/>
              <w:bottom w:val="single" w:sz="4" w:space="0" w:color="auto"/>
              <w:right w:val="single" w:sz="4" w:space="0" w:color="auto"/>
            </w:tcBorders>
          </w:tcPr>
          <w:p w14:paraId="6563AA67" w14:textId="29B17ACA" w:rsidR="001645E7" w:rsidRPr="00B5618A" w:rsidRDefault="00362684"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3B8D20D6"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3C3650" w:rsidRPr="00B5618A" w14:paraId="6B59E3B3" w14:textId="77777777" w:rsidTr="00955DC0">
        <w:trPr>
          <w:trHeight w:val="20"/>
        </w:trPr>
        <w:tc>
          <w:tcPr>
            <w:tcW w:w="759" w:type="pct"/>
            <w:tcBorders>
              <w:top w:val="single" w:sz="4" w:space="0" w:color="auto"/>
              <w:left w:val="single" w:sz="4" w:space="0" w:color="auto"/>
              <w:right w:val="single" w:sz="4" w:space="0" w:color="auto"/>
            </w:tcBorders>
          </w:tcPr>
          <w:p w14:paraId="33F15BE9" w14:textId="77777777" w:rsidR="003C3650" w:rsidRPr="003C3650" w:rsidRDefault="003C3650" w:rsidP="003C3650">
            <w:pPr>
              <w:spacing w:after="0" w:line="240" w:lineRule="auto"/>
              <w:jc w:val="center"/>
              <w:rPr>
                <w:rFonts w:ascii="Times New Roman" w:hAnsi="Times New Roman" w:cs="Times New Roman"/>
                <w:b/>
                <w:sz w:val="24"/>
                <w:szCs w:val="24"/>
              </w:rPr>
            </w:pPr>
            <w:r w:rsidRPr="003C3650">
              <w:rPr>
                <w:rFonts w:ascii="Times New Roman" w:hAnsi="Times New Roman" w:cs="Times New Roman"/>
                <w:b/>
                <w:sz w:val="24"/>
                <w:szCs w:val="24"/>
              </w:rPr>
              <w:t>Тема 3</w:t>
            </w:r>
          </w:p>
          <w:p w14:paraId="620B3D9A" w14:textId="7AB39FE9" w:rsidR="003C3650" w:rsidRPr="00B5618A" w:rsidRDefault="00DB3250" w:rsidP="003C3650">
            <w:pPr>
              <w:spacing w:after="0" w:line="240" w:lineRule="auto"/>
              <w:jc w:val="center"/>
              <w:rPr>
                <w:rFonts w:ascii="Times New Roman" w:eastAsia="Times New Roman" w:hAnsi="Times New Roman" w:cs="Times New Roman"/>
                <w:sz w:val="24"/>
                <w:szCs w:val="24"/>
                <w:lang w:eastAsia="ru-RU"/>
              </w:rPr>
            </w:pPr>
            <w:r w:rsidRPr="00DB3250">
              <w:rPr>
                <w:rFonts w:ascii="Times New Roman" w:hAnsi="Times New Roman" w:cs="Times New Roman"/>
                <w:b/>
                <w:sz w:val="24"/>
                <w:szCs w:val="24"/>
              </w:rPr>
              <w:t>Разведение домашних животных</w:t>
            </w:r>
          </w:p>
        </w:tc>
        <w:tc>
          <w:tcPr>
            <w:tcW w:w="3177" w:type="pct"/>
            <w:tcBorders>
              <w:top w:val="single" w:sz="4" w:space="0" w:color="auto"/>
              <w:left w:val="single" w:sz="4" w:space="0" w:color="auto"/>
              <w:bottom w:val="single" w:sz="4" w:space="0" w:color="auto"/>
              <w:right w:val="single" w:sz="4" w:space="0" w:color="auto"/>
            </w:tcBorders>
          </w:tcPr>
          <w:p w14:paraId="6447161C" w14:textId="5799EEEA" w:rsidR="003C3650" w:rsidRPr="00B5618A" w:rsidRDefault="00DB3250" w:rsidP="00B5618A">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Наследственность и изменчивость домашних животных – основа разведения.</w:t>
            </w:r>
          </w:p>
        </w:tc>
        <w:tc>
          <w:tcPr>
            <w:tcW w:w="334" w:type="pct"/>
            <w:tcBorders>
              <w:top w:val="single" w:sz="4" w:space="0" w:color="auto"/>
              <w:left w:val="single" w:sz="4" w:space="0" w:color="auto"/>
              <w:bottom w:val="single" w:sz="4" w:space="0" w:color="auto"/>
              <w:right w:val="single" w:sz="4" w:space="0" w:color="auto"/>
            </w:tcBorders>
          </w:tcPr>
          <w:p w14:paraId="16280FDC" w14:textId="18C05AD2" w:rsidR="001645E7" w:rsidRPr="00B5618A" w:rsidRDefault="00362684"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19F51CAD"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7456A57C" w14:textId="77777777" w:rsidTr="00F7442D">
        <w:trPr>
          <w:trHeight w:val="20"/>
        </w:trPr>
        <w:tc>
          <w:tcPr>
            <w:tcW w:w="759" w:type="pct"/>
            <w:tcBorders>
              <w:top w:val="single" w:sz="4" w:space="0" w:color="auto"/>
              <w:left w:val="single" w:sz="4" w:space="0" w:color="auto"/>
              <w:right w:val="single" w:sz="4" w:space="0" w:color="auto"/>
            </w:tcBorders>
          </w:tcPr>
          <w:p w14:paraId="2EC5CC08" w14:textId="68C5CEA9" w:rsidR="00DD299C" w:rsidRPr="00B5618A" w:rsidRDefault="003C3650" w:rsidP="00DB3250">
            <w:pPr>
              <w:spacing w:after="0" w:line="240" w:lineRule="auto"/>
              <w:jc w:val="center"/>
              <w:rPr>
                <w:rFonts w:ascii="Times New Roman" w:hAnsi="Times New Roman" w:cs="Times New Roman"/>
                <w:b/>
                <w:sz w:val="24"/>
                <w:szCs w:val="24"/>
              </w:rPr>
            </w:pPr>
            <w:r w:rsidRPr="003C3650">
              <w:rPr>
                <w:rFonts w:ascii="Times New Roman" w:eastAsia="Times New Roman" w:hAnsi="Times New Roman" w:cs="Times New Roman"/>
                <w:b/>
                <w:sz w:val="24"/>
                <w:szCs w:val="24"/>
              </w:rPr>
              <w:t xml:space="preserve">Тема 4. </w:t>
            </w:r>
            <w:r w:rsidR="00DB3250" w:rsidRPr="00DB3250">
              <w:rPr>
                <w:rFonts w:ascii="Times New Roman" w:eastAsia="Times New Roman" w:hAnsi="Times New Roman" w:cs="Times New Roman"/>
                <w:b/>
                <w:sz w:val="24"/>
                <w:szCs w:val="24"/>
              </w:rPr>
              <w:t>Экстерьер, интерьер и конституция с/х животных. Их связь с продуктивностью</w:t>
            </w:r>
          </w:p>
        </w:tc>
        <w:tc>
          <w:tcPr>
            <w:tcW w:w="3177" w:type="pct"/>
            <w:tcBorders>
              <w:top w:val="single" w:sz="4" w:space="0" w:color="auto"/>
              <w:left w:val="single" w:sz="4" w:space="0" w:color="auto"/>
              <w:bottom w:val="single" w:sz="4" w:space="0" w:color="auto"/>
              <w:right w:val="single" w:sz="4" w:space="0" w:color="auto"/>
            </w:tcBorders>
          </w:tcPr>
          <w:p w14:paraId="75312AFD" w14:textId="0C65E8C6" w:rsidR="00DD299C" w:rsidRPr="00B5618A" w:rsidRDefault="00DB3250" w:rsidP="00B5618A">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Связь экстерьера с породностью, продуктивностью. Стати животного. Интерьер с/х животных. Виды конституций.</w:t>
            </w:r>
          </w:p>
        </w:tc>
        <w:tc>
          <w:tcPr>
            <w:tcW w:w="334" w:type="pct"/>
            <w:tcBorders>
              <w:top w:val="single" w:sz="4" w:space="0" w:color="auto"/>
              <w:left w:val="single" w:sz="4" w:space="0" w:color="auto"/>
              <w:bottom w:val="single" w:sz="4" w:space="0" w:color="auto"/>
              <w:right w:val="single" w:sz="4" w:space="0" w:color="auto"/>
            </w:tcBorders>
          </w:tcPr>
          <w:p w14:paraId="7A4B352D" w14:textId="2668F00D" w:rsidR="001645E7" w:rsidRPr="00B5618A" w:rsidRDefault="00362684"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3243F68F"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1645E7" w:rsidRPr="00B5618A" w14:paraId="113516E9" w14:textId="77777777" w:rsidTr="00F7442D">
        <w:trPr>
          <w:trHeight w:val="20"/>
        </w:trPr>
        <w:tc>
          <w:tcPr>
            <w:tcW w:w="759" w:type="pct"/>
            <w:tcBorders>
              <w:top w:val="single" w:sz="4" w:space="0" w:color="auto"/>
              <w:left w:val="single" w:sz="4" w:space="0" w:color="auto"/>
              <w:right w:val="single" w:sz="4" w:space="0" w:color="auto"/>
            </w:tcBorders>
          </w:tcPr>
          <w:p w14:paraId="16344EEE" w14:textId="77777777" w:rsidR="001645E7" w:rsidRDefault="001645E7" w:rsidP="00B5618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Тема 5. </w:t>
            </w:r>
          </w:p>
          <w:p w14:paraId="3EE71217" w14:textId="4FA26AE8" w:rsidR="001645E7" w:rsidRPr="003C3650" w:rsidRDefault="00DB3250" w:rsidP="00B5618A">
            <w:pPr>
              <w:spacing w:after="0" w:line="240" w:lineRule="auto"/>
              <w:jc w:val="center"/>
              <w:rPr>
                <w:rFonts w:ascii="Times New Roman" w:eastAsia="Times New Roman" w:hAnsi="Times New Roman" w:cs="Times New Roman"/>
                <w:b/>
                <w:sz w:val="24"/>
                <w:szCs w:val="24"/>
              </w:rPr>
            </w:pPr>
            <w:r w:rsidRPr="00DB3250">
              <w:rPr>
                <w:rFonts w:ascii="Times New Roman" w:eastAsia="Times New Roman" w:hAnsi="Times New Roman" w:cs="Times New Roman"/>
                <w:b/>
                <w:sz w:val="24"/>
                <w:szCs w:val="24"/>
              </w:rPr>
              <w:t>Порода и её структура. Отбор и подбор в животноводстве</w:t>
            </w:r>
          </w:p>
        </w:tc>
        <w:tc>
          <w:tcPr>
            <w:tcW w:w="3177" w:type="pct"/>
            <w:tcBorders>
              <w:top w:val="single" w:sz="4" w:space="0" w:color="auto"/>
              <w:left w:val="single" w:sz="4" w:space="0" w:color="auto"/>
              <w:bottom w:val="single" w:sz="4" w:space="0" w:color="auto"/>
              <w:right w:val="single" w:sz="4" w:space="0" w:color="auto"/>
            </w:tcBorders>
          </w:tcPr>
          <w:p w14:paraId="41ADCEED" w14:textId="7CFA989A" w:rsidR="001645E7" w:rsidRPr="001645E7" w:rsidRDefault="00DB3250" w:rsidP="00B5618A">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Примитивные, переходные и заводские породы. Естественный и искусственный отбор. Однородный и разнородный подбор. Методы разведения животных. Племенное дело.</w:t>
            </w:r>
          </w:p>
        </w:tc>
        <w:tc>
          <w:tcPr>
            <w:tcW w:w="334" w:type="pct"/>
            <w:tcBorders>
              <w:top w:val="single" w:sz="4" w:space="0" w:color="auto"/>
              <w:left w:val="single" w:sz="4" w:space="0" w:color="auto"/>
              <w:bottom w:val="single" w:sz="4" w:space="0" w:color="auto"/>
              <w:right w:val="single" w:sz="4" w:space="0" w:color="auto"/>
            </w:tcBorders>
          </w:tcPr>
          <w:p w14:paraId="43E83A61" w14:textId="22CDDA52" w:rsidR="001645E7" w:rsidRPr="00B5618A" w:rsidRDefault="00362684"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tcBorders>
              <w:left w:val="single" w:sz="4" w:space="0" w:color="auto"/>
              <w:right w:val="single" w:sz="4" w:space="0" w:color="auto"/>
            </w:tcBorders>
          </w:tcPr>
          <w:p w14:paraId="3F1484BD" w14:textId="77777777"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p>
        </w:tc>
      </w:tr>
      <w:tr w:rsidR="001645E7" w:rsidRPr="00B5618A" w14:paraId="4657A975" w14:textId="77777777" w:rsidTr="00F7442D">
        <w:trPr>
          <w:trHeight w:val="20"/>
        </w:trPr>
        <w:tc>
          <w:tcPr>
            <w:tcW w:w="759" w:type="pct"/>
            <w:tcBorders>
              <w:top w:val="single" w:sz="4" w:space="0" w:color="auto"/>
              <w:left w:val="single" w:sz="4" w:space="0" w:color="auto"/>
              <w:right w:val="single" w:sz="4" w:space="0" w:color="auto"/>
            </w:tcBorders>
          </w:tcPr>
          <w:p w14:paraId="32FC8F15" w14:textId="0793292E" w:rsidR="001645E7" w:rsidRPr="003C3650" w:rsidRDefault="001645E7" w:rsidP="001645E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6.</w:t>
            </w:r>
            <w:r w:rsidR="00DB3250">
              <w:rPr>
                <w:rFonts w:ascii="Times New Roman" w:eastAsia="Times New Roman" w:hAnsi="Times New Roman" w:cs="Times New Roman"/>
                <w:b/>
                <w:sz w:val="24"/>
                <w:szCs w:val="24"/>
              </w:rPr>
              <w:t xml:space="preserve"> </w:t>
            </w:r>
            <w:r w:rsidR="00DB3250" w:rsidRPr="00DB3250">
              <w:rPr>
                <w:rFonts w:ascii="Times New Roman" w:eastAsia="Times New Roman" w:hAnsi="Times New Roman" w:cs="Times New Roman"/>
                <w:b/>
                <w:sz w:val="24"/>
                <w:szCs w:val="24"/>
              </w:rPr>
              <w:t>Основы кормления с/х животных</w:t>
            </w:r>
          </w:p>
        </w:tc>
        <w:tc>
          <w:tcPr>
            <w:tcW w:w="3177" w:type="pct"/>
            <w:tcBorders>
              <w:top w:val="single" w:sz="4" w:space="0" w:color="auto"/>
              <w:left w:val="single" w:sz="4" w:space="0" w:color="auto"/>
              <w:bottom w:val="single" w:sz="4" w:space="0" w:color="auto"/>
              <w:right w:val="single" w:sz="4" w:space="0" w:color="auto"/>
            </w:tcBorders>
          </w:tcPr>
          <w:p w14:paraId="1E09F8EA" w14:textId="3EF7883D" w:rsidR="001645E7" w:rsidRPr="001645E7" w:rsidRDefault="00DB3250" w:rsidP="00B5618A">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 xml:space="preserve">Химический состав кормов и значение питательных веществ. Питательность корма. Вода и минеральные вещества корма. Органические азотистые и </w:t>
            </w:r>
            <w:proofErr w:type="spellStart"/>
            <w:r w:rsidRPr="00DB3250">
              <w:rPr>
                <w:rFonts w:ascii="Times New Roman" w:hAnsi="Times New Roman" w:cs="Times New Roman"/>
                <w:sz w:val="24"/>
                <w:szCs w:val="24"/>
              </w:rPr>
              <w:t>безазотистые</w:t>
            </w:r>
            <w:proofErr w:type="spellEnd"/>
            <w:r w:rsidRPr="00DB3250">
              <w:rPr>
                <w:rFonts w:ascii="Times New Roman" w:hAnsi="Times New Roman" w:cs="Times New Roman"/>
                <w:sz w:val="24"/>
                <w:szCs w:val="24"/>
              </w:rPr>
              <w:t xml:space="preserve"> соединения. Переваримость и питательность корма. Нормирование кормления животных.</w:t>
            </w:r>
          </w:p>
        </w:tc>
        <w:tc>
          <w:tcPr>
            <w:tcW w:w="334" w:type="pct"/>
            <w:tcBorders>
              <w:top w:val="single" w:sz="4" w:space="0" w:color="auto"/>
              <w:left w:val="single" w:sz="4" w:space="0" w:color="auto"/>
              <w:bottom w:val="single" w:sz="4" w:space="0" w:color="auto"/>
              <w:right w:val="single" w:sz="4" w:space="0" w:color="auto"/>
            </w:tcBorders>
          </w:tcPr>
          <w:p w14:paraId="7F9EEC24" w14:textId="4E3D4D16" w:rsidR="001645E7" w:rsidRPr="00B5618A" w:rsidRDefault="00362684"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tcBorders>
              <w:left w:val="single" w:sz="4" w:space="0" w:color="auto"/>
              <w:right w:val="single" w:sz="4" w:space="0" w:color="auto"/>
            </w:tcBorders>
          </w:tcPr>
          <w:p w14:paraId="0ED617B1" w14:textId="77777777"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p>
        </w:tc>
      </w:tr>
      <w:tr w:rsidR="00DB3250" w:rsidRPr="00B5618A" w14:paraId="690E8738" w14:textId="77777777" w:rsidTr="00F7442D">
        <w:trPr>
          <w:trHeight w:val="20"/>
        </w:trPr>
        <w:tc>
          <w:tcPr>
            <w:tcW w:w="759" w:type="pct"/>
            <w:tcBorders>
              <w:top w:val="single" w:sz="4" w:space="0" w:color="auto"/>
              <w:left w:val="single" w:sz="4" w:space="0" w:color="auto"/>
              <w:right w:val="single" w:sz="4" w:space="0" w:color="auto"/>
            </w:tcBorders>
          </w:tcPr>
          <w:p w14:paraId="62A0D086" w14:textId="6865A5D8" w:rsidR="00DB3250" w:rsidRDefault="00DB3250" w:rsidP="001645E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7. Зоогигиена</w:t>
            </w:r>
          </w:p>
        </w:tc>
        <w:tc>
          <w:tcPr>
            <w:tcW w:w="3177" w:type="pct"/>
            <w:tcBorders>
              <w:top w:val="single" w:sz="4" w:space="0" w:color="auto"/>
              <w:left w:val="single" w:sz="4" w:space="0" w:color="auto"/>
              <w:bottom w:val="single" w:sz="4" w:space="0" w:color="auto"/>
              <w:right w:val="single" w:sz="4" w:space="0" w:color="auto"/>
            </w:tcBorders>
          </w:tcPr>
          <w:p w14:paraId="4E6C9A3E" w14:textId="27CA60F1" w:rsidR="00DB3250" w:rsidRPr="00DB3250" w:rsidRDefault="00DB3250" w:rsidP="00B5618A">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Требования к участку и стройматериалам для животноводческого помещения. Микроклимат животноводческих помещений. Вентиляция и требования к ней. Световой режим животноводческого помещения. Водоснабжение и поение животных. Удаление и хранение навоза. Профилактические санитарно-гигиенические мероприятия на фермах.</w:t>
            </w:r>
          </w:p>
        </w:tc>
        <w:tc>
          <w:tcPr>
            <w:tcW w:w="334" w:type="pct"/>
            <w:tcBorders>
              <w:top w:val="single" w:sz="4" w:space="0" w:color="auto"/>
              <w:left w:val="single" w:sz="4" w:space="0" w:color="auto"/>
              <w:bottom w:val="single" w:sz="4" w:space="0" w:color="auto"/>
              <w:right w:val="single" w:sz="4" w:space="0" w:color="auto"/>
            </w:tcBorders>
          </w:tcPr>
          <w:p w14:paraId="37661623" w14:textId="20C321E8" w:rsidR="00DB3250" w:rsidRPr="00B5618A" w:rsidRDefault="00362684"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tcBorders>
              <w:left w:val="single" w:sz="4" w:space="0" w:color="auto"/>
              <w:right w:val="single" w:sz="4" w:space="0" w:color="auto"/>
            </w:tcBorders>
          </w:tcPr>
          <w:p w14:paraId="626C1FD8" w14:textId="77777777" w:rsidR="00DB3250" w:rsidRPr="00B5618A" w:rsidRDefault="00DB3250" w:rsidP="00B5618A">
            <w:pPr>
              <w:spacing w:after="0" w:line="240" w:lineRule="auto"/>
              <w:jc w:val="center"/>
              <w:rPr>
                <w:rFonts w:ascii="Times New Roman" w:eastAsia="Times New Roman" w:hAnsi="Times New Roman" w:cs="Times New Roman"/>
                <w:sz w:val="24"/>
                <w:szCs w:val="24"/>
                <w:lang w:eastAsia="ru-RU"/>
              </w:rPr>
            </w:pPr>
          </w:p>
        </w:tc>
      </w:tr>
      <w:tr w:rsidR="00DB3250" w:rsidRPr="00B5618A" w14:paraId="379071D7" w14:textId="77777777" w:rsidTr="00F7442D">
        <w:trPr>
          <w:trHeight w:val="20"/>
        </w:trPr>
        <w:tc>
          <w:tcPr>
            <w:tcW w:w="759" w:type="pct"/>
            <w:tcBorders>
              <w:top w:val="single" w:sz="4" w:space="0" w:color="auto"/>
              <w:left w:val="single" w:sz="4" w:space="0" w:color="auto"/>
              <w:right w:val="single" w:sz="4" w:space="0" w:color="auto"/>
            </w:tcBorders>
          </w:tcPr>
          <w:p w14:paraId="1887AF45" w14:textId="41DC5C83" w:rsidR="00DB3250" w:rsidRDefault="00DB3250" w:rsidP="001645E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8. </w:t>
            </w:r>
            <w:r w:rsidRPr="00DB3250">
              <w:rPr>
                <w:rFonts w:ascii="Times New Roman" w:eastAsia="Times New Roman" w:hAnsi="Times New Roman" w:cs="Times New Roman"/>
                <w:b/>
                <w:sz w:val="24"/>
                <w:szCs w:val="24"/>
              </w:rPr>
              <w:t>Скотоводство</w:t>
            </w:r>
          </w:p>
        </w:tc>
        <w:tc>
          <w:tcPr>
            <w:tcW w:w="3177" w:type="pct"/>
            <w:tcBorders>
              <w:top w:val="single" w:sz="4" w:space="0" w:color="auto"/>
              <w:left w:val="single" w:sz="4" w:space="0" w:color="auto"/>
              <w:bottom w:val="single" w:sz="4" w:space="0" w:color="auto"/>
              <w:right w:val="single" w:sz="4" w:space="0" w:color="auto"/>
            </w:tcBorders>
          </w:tcPr>
          <w:p w14:paraId="285B9B85" w14:textId="171D55BF"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 xml:space="preserve">Хозяйственные и биологические особенности крупного рогатого скота. Продуктивность КРС. Породы крупного рогатого скота. Породы молочного, мясного и комбинированного направления. Воспроизводство крупного рогатого скота. Отёл. Выращивание ремонтного молодняка. Технология производства молока. Кормление </w:t>
            </w:r>
            <w:proofErr w:type="spellStart"/>
            <w:r w:rsidRPr="00DB3250">
              <w:rPr>
                <w:rFonts w:ascii="Times New Roman" w:hAnsi="Times New Roman" w:cs="Times New Roman"/>
                <w:sz w:val="24"/>
                <w:szCs w:val="24"/>
              </w:rPr>
              <w:t>коров</w:t>
            </w:r>
            <w:proofErr w:type="spellEnd"/>
            <w:r w:rsidRPr="00DB3250">
              <w:rPr>
                <w:rFonts w:ascii="Times New Roman" w:hAnsi="Times New Roman" w:cs="Times New Roman"/>
                <w:sz w:val="24"/>
                <w:szCs w:val="24"/>
              </w:rPr>
              <w:t xml:space="preserve">. Системы и способы содержания КРС. Технология машинного доения </w:t>
            </w:r>
            <w:proofErr w:type="spellStart"/>
            <w:r w:rsidRPr="00DB3250">
              <w:rPr>
                <w:rFonts w:ascii="Times New Roman" w:hAnsi="Times New Roman" w:cs="Times New Roman"/>
                <w:sz w:val="24"/>
                <w:szCs w:val="24"/>
              </w:rPr>
              <w:t>коров</w:t>
            </w:r>
            <w:proofErr w:type="spellEnd"/>
            <w:r w:rsidRPr="00DB3250">
              <w:rPr>
                <w:rFonts w:ascii="Times New Roman" w:hAnsi="Times New Roman" w:cs="Times New Roman"/>
                <w:sz w:val="24"/>
                <w:szCs w:val="24"/>
              </w:rPr>
              <w:t xml:space="preserve"> и первичной обработки молока.</w:t>
            </w:r>
          </w:p>
        </w:tc>
        <w:tc>
          <w:tcPr>
            <w:tcW w:w="334" w:type="pct"/>
            <w:tcBorders>
              <w:top w:val="single" w:sz="4" w:space="0" w:color="auto"/>
              <w:left w:val="single" w:sz="4" w:space="0" w:color="auto"/>
              <w:bottom w:val="single" w:sz="4" w:space="0" w:color="auto"/>
              <w:right w:val="single" w:sz="4" w:space="0" w:color="auto"/>
            </w:tcBorders>
          </w:tcPr>
          <w:p w14:paraId="5D6A12A9" w14:textId="78F87DBF" w:rsidR="00DB3250" w:rsidRPr="00B5618A" w:rsidRDefault="00362684"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tcBorders>
              <w:left w:val="single" w:sz="4" w:space="0" w:color="auto"/>
              <w:right w:val="single" w:sz="4" w:space="0" w:color="auto"/>
            </w:tcBorders>
          </w:tcPr>
          <w:p w14:paraId="495AB2F6" w14:textId="77777777" w:rsidR="00DB3250" w:rsidRPr="00B5618A" w:rsidRDefault="00DB3250" w:rsidP="00B5618A">
            <w:pPr>
              <w:spacing w:after="0" w:line="240" w:lineRule="auto"/>
              <w:jc w:val="center"/>
              <w:rPr>
                <w:rFonts w:ascii="Times New Roman" w:eastAsia="Times New Roman" w:hAnsi="Times New Roman" w:cs="Times New Roman"/>
                <w:sz w:val="24"/>
                <w:szCs w:val="24"/>
                <w:lang w:eastAsia="ru-RU"/>
              </w:rPr>
            </w:pPr>
          </w:p>
        </w:tc>
      </w:tr>
      <w:tr w:rsidR="001645E7" w:rsidRPr="00B5618A" w14:paraId="6DF64D2C" w14:textId="77777777" w:rsidTr="00F7442D">
        <w:trPr>
          <w:trHeight w:val="20"/>
        </w:trPr>
        <w:tc>
          <w:tcPr>
            <w:tcW w:w="759" w:type="pct"/>
            <w:tcBorders>
              <w:top w:val="single" w:sz="4" w:space="0" w:color="auto"/>
              <w:left w:val="single" w:sz="4" w:space="0" w:color="auto"/>
              <w:right w:val="single" w:sz="4" w:space="0" w:color="auto"/>
            </w:tcBorders>
          </w:tcPr>
          <w:p w14:paraId="20DA906C" w14:textId="77777777" w:rsidR="001645E7" w:rsidRPr="003C3650" w:rsidRDefault="001645E7" w:rsidP="00B5618A">
            <w:pPr>
              <w:spacing w:after="0" w:line="240" w:lineRule="auto"/>
              <w:jc w:val="center"/>
              <w:rPr>
                <w:rFonts w:ascii="Times New Roman" w:eastAsia="Times New Roman" w:hAnsi="Times New Roman" w:cs="Times New Roman"/>
                <w:b/>
                <w:sz w:val="24"/>
                <w:szCs w:val="24"/>
              </w:rPr>
            </w:pPr>
          </w:p>
        </w:tc>
        <w:tc>
          <w:tcPr>
            <w:tcW w:w="3177" w:type="pct"/>
            <w:tcBorders>
              <w:top w:val="single" w:sz="4" w:space="0" w:color="auto"/>
              <w:left w:val="single" w:sz="4" w:space="0" w:color="auto"/>
              <w:bottom w:val="single" w:sz="4" w:space="0" w:color="auto"/>
              <w:right w:val="single" w:sz="4" w:space="0" w:color="auto"/>
            </w:tcBorders>
          </w:tcPr>
          <w:p w14:paraId="1C2C6866" w14:textId="77777777" w:rsidR="001645E7" w:rsidRDefault="001645E7" w:rsidP="001645E7">
            <w:pPr>
              <w:spacing w:after="0" w:line="240" w:lineRule="auto"/>
              <w:jc w:val="both"/>
            </w:pPr>
            <w:r>
              <w:rPr>
                <w:rFonts w:ascii="Times New Roman" w:hAnsi="Times New Roman" w:cs="Times New Roman"/>
                <w:sz w:val="24"/>
                <w:szCs w:val="24"/>
              </w:rPr>
              <w:t>Практические работы:</w:t>
            </w:r>
            <w:r>
              <w:t xml:space="preserve"> </w:t>
            </w:r>
          </w:p>
          <w:p w14:paraId="47FD1014" w14:textId="77777777"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1.</w:t>
            </w:r>
            <w:r w:rsidRPr="00DB3250">
              <w:rPr>
                <w:rFonts w:ascii="Times New Roman" w:hAnsi="Times New Roman" w:cs="Times New Roman"/>
                <w:sz w:val="24"/>
                <w:szCs w:val="24"/>
              </w:rPr>
              <w:tab/>
              <w:t>Составление рациона кормления дойной коровы</w:t>
            </w:r>
          </w:p>
          <w:p w14:paraId="525EA0F0" w14:textId="77777777"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2.</w:t>
            </w:r>
            <w:r w:rsidRPr="00DB3250">
              <w:rPr>
                <w:rFonts w:ascii="Times New Roman" w:hAnsi="Times New Roman" w:cs="Times New Roman"/>
                <w:sz w:val="24"/>
                <w:szCs w:val="24"/>
              </w:rPr>
              <w:tab/>
              <w:t>Составление рациона кормления сухостойной коровы</w:t>
            </w:r>
          </w:p>
          <w:p w14:paraId="1350F094" w14:textId="77777777"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3.</w:t>
            </w:r>
            <w:r w:rsidRPr="00DB3250">
              <w:rPr>
                <w:rFonts w:ascii="Times New Roman" w:hAnsi="Times New Roman" w:cs="Times New Roman"/>
                <w:sz w:val="24"/>
                <w:szCs w:val="24"/>
              </w:rPr>
              <w:tab/>
              <w:t>Составление рациона кормления КРС на откорме</w:t>
            </w:r>
          </w:p>
          <w:p w14:paraId="232A2BFE" w14:textId="77777777"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4.</w:t>
            </w:r>
            <w:r w:rsidRPr="00DB3250">
              <w:rPr>
                <w:rFonts w:ascii="Times New Roman" w:hAnsi="Times New Roman" w:cs="Times New Roman"/>
                <w:sz w:val="24"/>
                <w:szCs w:val="24"/>
              </w:rPr>
              <w:tab/>
              <w:t>Составление рациона кормления молодняка 1-го года жизни</w:t>
            </w:r>
          </w:p>
          <w:p w14:paraId="23E67B07" w14:textId="77777777"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5.</w:t>
            </w:r>
            <w:r w:rsidRPr="00DB3250">
              <w:rPr>
                <w:rFonts w:ascii="Times New Roman" w:hAnsi="Times New Roman" w:cs="Times New Roman"/>
                <w:sz w:val="24"/>
                <w:szCs w:val="24"/>
              </w:rPr>
              <w:tab/>
              <w:t>Определение качества сена</w:t>
            </w:r>
          </w:p>
          <w:p w14:paraId="5C0A8785" w14:textId="77777777"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6.</w:t>
            </w:r>
            <w:r w:rsidRPr="00DB3250">
              <w:rPr>
                <w:rFonts w:ascii="Times New Roman" w:hAnsi="Times New Roman" w:cs="Times New Roman"/>
                <w:sz w:val="24"/>
                <w:szCs w:val="24"/>
              </w:rPr>
              <w:tab/>
              <w:t>Определение качества силоса</w:t>
            </w:r>
          </w:p>
          <w:p w14:paraId="1AFDDA34" w14:textId="77777777"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7.</w:t>
            </w:r>
            <w:r w:rsidRPr="00DB3250">
              <w:rPr>
                <w:rFonts w:ascii="Times New Roman" w:hAnsi="Times New Roman" w:cs="Times New Roman"/>
                <w:sz w:val="24"/>
                <w:szCs w:val="24"/>
              </w:rPr>
              <w:tab/>
              <w:t>Минеральные добавки к кормам</w:t>
            </w:r>
          </w:p>
          <w:p w14:paraId="17A8AB0D" w14:textId="77777777"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8.</w:t>
            </w:r>
            <w:r w:rsidRPr="00DB3250">
              <w:rPr>
                <w:rFonts w:ascii="Times New Roman" w:hAnsi="Times New Roman" w:cs="Times New Roman"/>
                <w:sz w:val="24"/>
                <w:szCs w:val="24"/>
              </w:rPr>
              <w:tab/>
              <w:t>Витамины и микроэлементы</w:t>
            </w:r>
          </w:p>
          <w:p w14:paraId="3CB6C101" w14:textId="77777777" w:rsidR="00DB3250" w:rsidRPr="00DB3250"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9.</w:t>
            </w:r>
            <w:r w:rsidRPr="00DB3250">
              <w:rPr>
                <w:rFonts w:ascii="Times New Roman" w:hAnsi="Times New Roman" w:cs="Times New Roman"/>
                <w:sz w:val="24"/>
                <w:szCs w:val="24"/>
              </w:rPr>
              <w:tab/>
              <w:t>Подготовка соломы к скармливанию</w:t>
            </w:r>
          </w:p>
          <w:p w14:paraId="7BE351CD" w14:textId="4A170E71" w:rsidR="001645E7" w:rsidRPr="001645E7" w:rsidRDefault="00DB3250" w:rsidP="00DB325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10.</w:t>
            </w:r>
            <w:r w:rsidRPr="00DB3250">
              <w:rPr>
                <w:rFonts w:ascii="Times New Roman" w:hAnsi="Times New Roman" w:cs="Times New Roman"/>
                <w:sz w:val="24"/>
                <w:szCs w:val="24"/>
              </w:rPr>
              <w:tab/>
              <w:t xml:space="preserve">Подготовка </w:t>
            </w:r>
            <w:proofErr w:type="gramStart"/>
            <w:r w:rsidRPr="00DB3250">
              <w:rPr>
                <w:rFonts w:ascii="Times New Roman" w:hAnsi="Times New Roman" w:cs="Times New Roman"/>
                <w:sz w:val="24"/>
                <w:szCs w:val="24"/>
              </w:rPr>
              <w:t>концентратов  к</w:t>
            </w:r>
            <w:proofErr w:type="gramEnd"/>
            <w:r w:rsidRPr="00DB3250">
              <w:rPr>
                <w:rFonts w:ascii="Times New Roman" w:hAnsi="Times New Roman" w:cs="Times New Roman"/>
                <w:sz w:val="24"/>
                <w:szCs w:val="24"/>
              </w:rPr>
              <w:t xml:space="preserve"> скармливанию</w:t>
            </w:r>
          </w:p>
        </w:tc>
        <w:tc>
          <w:tcPr>
            <w:tcW w:w="334" w:type="pct"/>
            <w:tcBorders>
              <w:top w:val="single" w:sz="4" w:space="0" w:color="auto"/>
              <w:left w:val="single" w:sz="4" w:space="0" w:color="auto"/>
              <w:bottom w:val="single" w:sz="4" w:space="0" w:color="auto"/>
              <w:right w:val="single" w:sz="4" w:space="0" w:color="auto"/>
            </w:tcBorders>
          </w:tcPr>
          <w:p w14:paraId="4180DBC9"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p>
          <w:p w14:paraId="17313743"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D6C4638"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54D98CE0" w14:textId="291595D9" w:rsidR="001645E7" w:rsidRDefault="00DB32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0D0FF9A3" w14:textId="14DB43F9" w:rsidR="001645E7" w:rsidRDefault="00DB32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4F12F2B2"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62A92E53"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52AD01F"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E336F5F"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681B0692" w14:textId="70AD5675" w:rsidR="001645E7" w:rsidRDefault="00DB32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5AC62C1E" w14:textId="0426623F" w:rsidR="001645E7" w:rsidRPr="00B5618A" w:rsidRDefault="00DB32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tcBorders>
              <w:left w:val="single" w:sz="4" w:space="0" w:color="auto"/>
              <w:right w:val="single" w:sz="4" w:space="0" w:color="auto"/>
            </w:tcBorders>
          </w:tcPr>
          <w:p w14:paraId="7F976478" w14:textId="77777777"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p>
        </w:tc>
      </w:tr>
      <w:tr w:rsidR="00B5618A" w:rsidRPr="00B5618A" w14:paraId="28E53386" w14:textId="77777777" w:rsidTr="00005C13">
        <w:trPr>
          <w:trHeight w:val="20"/>
        </w:trPr>
        <w:tc>
          <w:tcPr>
            <w:tcW w:w="3936" w:type="pct"/>
            <w:gridSpan w:val="2"/>
          </w:tcPr>
          <w:p w14:paraId="445F6552" w14:textId="2021EAAB"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B5618A" w:rsidRPr="00B5618A" w:rsidRDefault="00B5618A" w:rsidP="00B5618A">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r w:rsidR="00B5618A" w:rsidRPr="00B5618A" w14:paraId="00D4B091" w14:textId="77777777" w:rsidTr="00005C13">
        <w:trPr>
          <w:trHeight w:val="20"/>
        </w:trPr>
        <w:tc>
          <w:tcPr>
            <w:tcW w:w="3936" w:type="pct"/>
            <w:gridSpan w:val="2"/>
          </w:tcPr>
          <w:p w14:paraId="7BF6761D" w14:textId="77777777"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46813F5A" w:rsidR="00B5618A" w:rsidRPr="00B5618A" w:rsidRDefault="00DD299C" w:rsidP="00B5618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730" w:type="pct"/>
          </w:tcPr>
          <w:p w14:paraId="58885293"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32A31447"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Кабинет</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2648D6C5" w14:textId="77777777" w:rsidR="003D1808" w:rsidRPr="003D1808" w:rsidRDefault="003D1808" w:rsidP="003D1808">
      <w:pPr>
        <w:spacing w:after="0"/>
        <w:ind w:firstLine="709"/>
        <w:contextualSpacing/>
        <w:rPr>
          <w:rFonts w:ascii="Times New Roman" w:eastAsia="Times New Roman" w:hAnsi="Times New Roman" w:cs="Times New Roman"/>
          <w:bCs/>
          <w:sz w:val="28"/>
          <w:szCs w:val="28"/>
          <w:lang w:eastAsia="ru-RU"/>
        </w:rPr>
      </w:pPr>
      <w:r w:rsidRPr="003D1808">
        <w:rPr>
          <w:rFonts w:ascii="Times New Roman" w:eastAsia="Times New Roman" w:hAnsi="Times New Roman" w:cs="Times New Roman"/>
          <w:bCs/>
          <w:sz w:val="28"/>
          <w:szCs w:val="28"/>
          <w:lang w:eastAsia="ru-RU"/>
        </w:rPr>
        <w:t>Основные источники:</w:t>
      </w:r>
    </w:p>
    <w:p w14:paraId="5364008F" w14:textId="77777777" w:rsidR="003D1808" w:rsidRPr="003D1808" w:rsidRDefault="003D1808" w:rsidP="003D1808">
      <w:pPr>
        <w:spacing w:after="0"/>
        <w:ind w:firstLine="709"/>
        <w:contextualSpacing/>
        <w:rPr>
          <w:rFonts w:ascii="Times New Roman" w:eastAsia="Times New Roman" w:hAnsi="Times New Roman" w:cs="Times New Roman"/>
          <w:bCs/>
          <w:sz w:val="28"/>
          <w:szCs w:val="28"/>
          <w:lang w:eastAsia="ru-RU"/>
        </w:rPr>
      </w:pPr>
      <w:r w:rsidRPr="003D1808">
        <w:rPr>
          <w:rFonts w:ascii="Times New Roman" w:eastAsia="Times New Roman" w:hAnsi="Times New Roman" w:cs="Times New Roman"/>
          <w:bCs/>
          <w:sz w:val="28"/>
          <w:szCs w:val="28"/>
          <w:lang w:eastAsia="ru-RU"/>
        </w:rPr>
        <w:t>1.</w:t>
      </w:r>
      <w:r w:rsidRPr="003D1808">
        <w:rPr>
          <w:rFonts w:ascii="Times New Roman" w:eastAsia="Times New Roman" w:hAnsi="Times New Roman" w:cs="Times New Roman"/>
          <w:bCs/>
          <w:sz w:val="28"/>
          <w:szCs w:val="28"/>
          <w:lang w:eastAsia="ru-RU"/>
        </w:rPr>
        <w:tab/>
        <w:t>Учебники</w:t>
      </w:r>
    </w:p>
    <w:p w14:paraId="3E76423E" w14:textId="77777777" w:rsidR="003D1808" w:rsidRPr="003D1808" w:rsidRDefault="003D1808" w:rsidP="003D1808">
      <w:pPr>
        <w:spacing w:after="0"/>
        <w:ind w:firstLine="709"/>
        <w:contextualSpacing/>
        <w:rPr>
          <w:rFonts w:ascii="Times New Roman" w:eastAsia="Times New Roman" w:hAnsi="Times New Roman" w:cs="Times New Roman"/>
          <w:bCs/>
          <w:sz w:val="28"/>
          <w:szCs w:val="28"/>
          <w:lang w:eastAsia="ru-RU"/>
        </w:rPr>
      </w:pPr>
      <w:r w:rsidRPr="003D1808">
        <w:rPr>
          <w:rFonts w:ascii="Times New Roman" w:eastAsia="Times New Roman" w:hAnsi="Times New Roman" w:cs="Times New Roman"/>
          <w:bCs/>
          <w:sz w:val="28"/>
          <w:szCs w:val="28"/>
          <w:lang w:eastAsia="ru-RU"/>
        </w:rPr>
        <w:t>•</w:t>
      </w:r>
      <w:r w:rsidRPr="003D1808">
        <w:rPr>
          <w:rFonts w:ascii="Times New Roman" w:eastAsia="Times New Roman" w:hAnsi="Times New Roman" w:cs="Times New Roman"/>
          <w:bCs/>
          <w:sz w:val="28"/>
          <w:szCs w:val="28"/>
          <w:lang w:eastAsia="ru-RU"/>
        </w:rPr>
        <w:tab/>
        <w:t xml:space="preserve">Животноводство. </w:t>
      </w:r>
      <w:proofErr w:type="spellStart"/>
      <w:r w:rsidRPr="003D1808">
        <w:rPr>
          <w:rFonts w:ascii="Times New Roman" w:eastAsia="Times New Roman" w:hAnsi="Times New Roman" w:cs="Times New Roman"/>
          <w:bCs/>
          <w:sz w:val="28"/>
          <w:szCs w:val="28"/>
          <w:lang w:eastAsia="ru-RU"/>
        </w:rPr>
        <w:t>Легеза</w:t>
      </w:r>
      <w:proofErr w:type="spellEnd"/>
      <w:r w:rsidRPr="003D1808">
        <w:rPr>
          <w:rFonts w:ascii="Times New Roman" w:eastAsia="Times New Roman" w:hAnsi="Times New Roman" w:cs="Times New Roman"/>
          <w:bCs/>
          <w:sz w:val="28"/>
          <w:szCs w:val="28"/>
          <w:lang w:eastAsia="ru-RU"/>
        </w:rPr>
        <w:t xml:space="preserve"> В.Н., академия. М. 2004</w:t>
      </w:r>
    </w:p>
    <w:p w14:paraId="59D82BA0" w14:textId="77777777" w:rsidR="003D1808" w:rsidRPr="003D1808" w:rsidRDefault="003D1808" w:rsidP="003D1808">
      <w:pPr>
        <w:spacing w:after="0"/>
        <w:ind w:firstLine="709"/>
        <w:contextualSpacing/>
        <w:rPr>
          <w:rFonts w:ascii="Times New Roman" w:eastAsia="Times New Roman" w:hAnsi="Times New Roman" w:cs="Times New Roman"/>
          <w:bCs/>
          <w:sz w:val="28"/>
          <w:szCs w:val="28"/>
          <w:lang w:eastAsia="ru-RU"/>
        </w:rPr>
      </w:pPr>
      <w:r w:rsidRPr="003D1808">
        <w:rPr>
          <w:rFonts w:ascii="Times New Roman" w:eastAsia="Times New Roman" w:hAnsi="Times New Roman" w:cs="Times New Roman"/>
          <w:bCs/>
          <w:sz w:val="28"/>
          <w:szCs w:val="28"/>
          <w:lang w:eastAsia="ru-RU"/>
        </w:rPr>
        <w:t>•</w:t>
      </w:r>
      <w:r w:rsidRPr="003D1808">
        <w:rPr>
          <w:rFonts w:ascii="Times New Roman" w:eastAsia="Times New Roman" w:hAnsi="Times New Roman" w:cs="Times New Roman"/>
          <w:bCs/>
          <w:sz w:val="28"/>
          <w:szCs w:val="28"/>
          <w:lang w:eastAsia="ru-RU"/>
        </w:rPr>
        <w:tab/>
        <w:t>Основы сельского хозяйства. Под ред. Ващенко И.М. Просвещение. 1987.</w:t>
      </w:r>
    </w:p>
    <w:p w14:paraId="550E7091" w14:textId="77777777" w:rsidR="003D1808" w:rsidRPr="003D1808" w:rsidRDefault="003D1808" w:rsidP="003D1808">
      <w:pPr>
        <w:spacing w:after="0"/>
        <w:ind w:firstLine="709"/>
        <w:contextualSpacing/>
        <w:rPr>
          <w:rFonts w:ascii="Times New Roman" w:eastAsia="Times New Roman" w:hAnsi="Times New Roman" w:cs="Times New Roman"/>
          <w:bCs/>
          <w:sz w:val="28"/>
          <w:szCs w:val="28"/>
          <w:lang w:eastAsia="ru-RU"/>
        </w:rPr>
      </w:pPr>
    </w:p>
    <w:p w14:paraId="2601438B" w14:textId="77777777" w:rsidR="003D1808" w:rsidRPr="003D1808" w:rsidRDefault="003D1808" w:rsidP="003D1808">
      <w:pPr>
        <w:spacing w:after="0"/>
        <w:ind w:firstLine="709"/>
        <w:contextualSpacing/>
        <w:rPr>
          <w:rFonts w:ascii="Times New Roman" w:eastAsia="Times New Roman" w:hAnsi="Times New Roman" w:cs="Times New Roman"/>
          <w:bCs/>
          <w:sz w:val="28"/>
          <w:szCs w:val="28"/>
          <w:lang w:eastAsia="ru-RU"/>
        </w:rPr>
      </w:pPr>
      <w:r w:rsidRPr="003D1808">
        <w:rPr>
          <w:rFonts w:ascii="Times New Roman" w:eastAsia="Times New Roman" w:hAnsi="Times New Roman" w:cs="Times New Roman"/>
          <w:bCs/>
          <w:sz w:val="28"/>
          <w:szCs w:val="28"/>
          <w:lang w:eastAsia="ru-RU"/>
        </w:rPr>
        <w:t>2.</w:t>
      </w:r>
      <w:r w:rsidRPr="003D1808">
        <w:rPr>
          <w:rFonts w:ascii="Times New Roman" w:eastAsia="Times New Roman" w:hAnsi="Times New Roman" w:cs="Times New Roman"/>
          <w:bCs/>
          <w:sz w:val="28"/>
          <w:szCs w:val="28"/>
          <w:lang w:eastAsia="ru-RU"/>
        </w:rPr>
        <w:tab/>
        <w:t>Справочники:</w:t>
      </w:r>
    </w:p>
    <w:p w14:paraId="1988EF4F" w14:textId="77777777" w:rsidR="003D1808" w:rsidRPr="003D1808" w:rsidRDefault="003D1808" w:rsidP="003D1808">
      <w:pPr>
        <w:spacing w:after="0"/>
        <w:ind w:firstLine="709"/>
        <w:contextualSpacing/>
        <w:rPr>
          <w:rFonts w:ascii="Times New Roman" w:eastAsia="Times New Roman" w:hAnsi="Times New Roman" w:cs="Times New Roman"/>
          <w:bCs/>
          <w:sz w:val="28"/>
          <w:szCs w:val="28"/>
          <w:lang w:eastAsia="ru-RU"/>
        </w:rPr>
      </w:pPr>
      <w:r w:rsidRPr="003D1808">
        <w:rPr>
          <w:rFonts w:ascii="Times New Roman" w:eastAsia="Times New Roman" w:hAnsi="Times New Roman" w:cs="Times New Roman"/>
          <w:bCs/>
          <w:sz w:val="28"/>
          <w:szCs w:val="28"/>
          <w:lang w:eastAsia="ru-RU"/>
        </w:rPr>
        <w:t>•</w:t>
      </w:r>
      <w:r w:rsidRPr="003D1808">
        <w:rPr>
          <w:rFonts w:ascii="Times New Roman" w:eastAsia="Times New Roman" w:hAnsi="Times New Roman" w:cs="Times New Roman"/>
          <w:bCs/>
          <w:sz w:val="28"/>
          <w:szCs w:val="28"/>
          <w:lang w:eastAsia="ru-RU"/>
        </w:rPr>
        <w:tab/>
        <w:t xml:space="preserve">Основы ведения крестьянского хозяйства. Под ред. </w:t>
      </w:r>
      <w:proofErr w:type="spellStart"/>
      <w:r w:rsidRPr="003D1808">
        <w:rPr>
          <w:rFonts w:ascii="Times New Roman" w:eastAsia="Times New Roman" w:hAnsi="Times New Roman" w:cs="Times New Roman"/>
          <w:bCs/>
          <w:sz w:val="28"/>
          <w:szCs w:val="28"/>
          <w:lang w:eastAsia="ru-RU"/>
        </w:rPr>
        <w:t>Сасовой</w:t>
      </w:r>
      <w:proofErr w:type="spellEnd"/>
      <w:r w:rsidRPr="003D1808">
        <w:rPr>
          <w:rFonts w:ascii="Times New Roman" w:eastAsia="Times New Roman" w:hAnsi="Times New Roman" w:cs="Times New Roman"/>
          <w:bCs/>
          <w:sz w:val="28"/>
          <w:szCs w:val="28"/>
          <w:lang w:eastAsia="ru-RU"/>
        </w:rPr>
        <w:t xml:space="preserve"> И.А. Дрофа .2001. </w:t>
      </w:r>
    </w:p>
    <w:p w14:paraId="35516BF0" w14:textId="77777777" w:rsidR="003D1808" w:rsidRPr="003D1808" w:rsidRDefault="003D1808" w:rsidP="003D1808">
      <w:pPr>
        <w:spacing w:after="0"/>
        <w:ind w:firstLine="709"/>
        <w:contextualSpacing/>
        <w:rPr>
          <w:rFonts w:ascii="Times New Roman" w:eastAsia="Times New Roman" w:hAnsi="Times New Roman" w:cs="Times New Roman"/>
          <w:bCs/>
          <w:sz w:val="28"/>
          <w:szCs w:val="28"/>
          <w:lang w:eastAsia="ru-RU"/>
        </w:rPr>
      </w:pPr>
      <w:r w:rsidRPr="003D1808">
        <w:rPr>
          <w:rFonts w:ascii="Times New Roman" w:eastAsia="Times New Roman" w:hAnsi="Times New Roman" w:cs="Times New Roman"/>
          <w:bCs/>
          <w:sz w:val="28"/>
          <w:szCs w:val="28"/>
          <w:lang w:eastAsia="ru-RU"/>
        </w:rPr>
        <w:t>•</w:t>
      </w:r>
      <w:r w:rsidRPr="003D1808">
        <w:rPr>
          <w:rFonts w:ascii="Times New Roman" w:eastAsia="Times New Roman" w:hAnsi="Times New Roman" w:cs="Times New Roman"/>
          <w:bCs/>
          <w:sz w:val="28"/>
          <w:szCs w:val="28"/>
          <w:lang w:eastAsia="ru-RU"/>
        </w:rPr>
        <w:tab/>
        <w:t xml:space="preserve">Основы </w:t>
      </w:r>
      <w:proofErr w:type="gramStart"/>
      <w:r w:rsidRPr="003D1808">
        <w:rPr>
          <w:rFonts w:ascii="Times New Roman" w:eastAsia="Times New Roman" w:hAnsi="Times New Roman" w:cs="Times New Roman"/>
          <w:bCs/>
          <w:sz w:val="28"/>
          <w:szCs w:val="28"/>
          <w:lang w:eastAsia="ru-RU"/>
        </w:rPr>
        <w:t>ведения  крестьянского</w:t>
      </w:r>
      <w:proofErr w:type="gramEnd"/>
      <w:r w:rsidRPr="003D1808">
        <w:rPr>
          <w:rFonts w:ascii="Times New Roman" w:eastAsia="Times New Roman" w:hAnsi="Times New Roman" w:cs="Times New Roman"/>
          <w:bCs/>
          <w:sz w:val="28"/>
          <w:szCs w:val="28"/>
          <w:lang w:eastAsia="ru-RU"/>
        </w:rPr>
        <w:t xml:space="preserve"> хозяйства. Пичугина Г.В. Сорокина Н.В. </w:t>
      </w:r>
      <w:proofErr w:type="gramStart"/>
      <w:r w:rsidRPr="003D1808">
        <w:rPr>
          <w:rFonts w:ascii="Times New Roman" w:eastAsia="Times New Roman" w:hAnsi="Times New Roman" w:cs="Times New Roman"/>
          <w:bCs/>
          <w:sz w:val="28"/>
          <w:szCs w:val="28"/>
          <w:lang w:eastAsia="ru-RU"/>
        </w:rPr>
        <w:t>Дрофа .</w:t>
      </w:r>
      <w:proofErr w:type="gramEnd"/>
      <w:r w:rsidRPr="003D1808">
        <w:rPr>
          <w:rFonts w:ascii="Times New Roman" w:eastAsia="Times New Roman" w:hAnsi="Times New Roman" w:cs="Times New Roman"/>
          <w:bCs/>
          <w:sz w:val="28"/>
          <w:szCs w:val="28"/>
          <w:lang w:eastAsia="ru-RU"/>
        </w:rPr>
        <w:t xml:space="preserve"> 2004. </w:t>
      </w:r>
    </w:p>
    <w:p w14:paraId="0FA69F8C" w14:textId="77777777" w:rsidR="003D1808" w:rsidRPr="003D1808" w:rsidRDefault="003D1808" w:rsidP="003D1808">
      <w:pPr>
        <w:spacing w:after="0"/>
        <w:ind w:firstLine="709"/>
        <w:contextualSpacing/>
        <w:rPr>
          <w:rFonts w:ascii="Times New Roman" w:eastAsia="Times New Roman" w:hAnsi="Times New Roman" w:cs="Times New Roman"/>
          <w:bCs/>
          <w:sz w:val="28"/>
          <w:szCs w:val="28"/>
          <w:lang w:eastAsia="ru-RU"/>
        </w:rPr>
      </w:pPr>
      <w:r w:rsidRPr="003D1808">
        <w:rPr>
          <w:rFonts w:ascii="Times New Roman" w:eastAsia="Times New Roman" w:hAnsi="Times New Roman" w:cs="Times New Roman"/>
          <w:bCs/>
          <w:sz w:val="28"/>
          <w:szCs w:val="28"/>
          <w:lang w:eastAsia="ru-RU"/>
        </w:rPr>
        <w:t>•</w:t>
      </w:r>
      <w:r w:rsidRPr="003D1808">
        <w:rPr>
          <w:rFonts w:ascii="Times New Roman" w:eastAsia="Times New Roman" w:hAnsi="Times New Roman" w:cs="Times New Roman"/>
          <w:bCs/>
          <w:sz w:val="28"/>
          <w:szCs w:val="28"/>
          <w:lang w:eastAsia="ru-RU"/>
        </w:rPr>
        <w:tab/>
        <w:t xml:space="preserve">Практикум по кормопроизводству с </w:t>
      </w:r>
      <w:proofErr w:type="gramStart"/>
      <w:r w:rsidRPr="003D1808">
        <w:rPr>
          <w:rFonts w:ascii="Times New Roman" w:eastAsia="Times New Roman" w:hAnsi="Times New Roman" w:cs="Times New Roman"/>
          <w:bCs/>
          <w:sz w:val="28"/>
          <w:szCs w:val="28"/>
          <w:lang w:eastAsia="ru-RU"/>
        </w:rPr>
        <w:t>основами  земледелия</w:t>
      </w:r>
      <w:proofErr w:type="gramEnd"/>
      <w:r w:rsidRPr="003D1808">
        <w:rPr>
          <w:rFonts w:ascii="Times New Roman" w:eastAsia="Times New Roman" w:hAnsi="Times New Roman" w:cs="Times New Roman"/>
          <w:bCs/>
          <w:sz w:val="28"/>
          <w:szCs w:val="28"/>
          <w:lang w:eastAsia="ru-RU"/>
        </w:rPr>
        <w:t>. Воробьева К.С. Минск. 1983.</w:t>
      </w:r>
    </w:p>
    <w:p w14:paraId="719670D7" w14:textId="77777777" w:rsidR="00DD299C" w:rsidRDefault="00DD299C" w:rsidP="00C9266F">
      <w:pPr>
        <w:spacing w:after="0"/>
        <w:ind w:firstLine="709"/>
        <w:contextualSpacing/>
        <w:rPr>
          <w:rFonts w:ascii="Times New Roman" w:eastAsia="Times New Roman" w:hAnsi="Times New Roman" w:cs="Times New Roman"/>
          <w:b/>
          <w:sz w:val="28"/>
          <w:szCs w:val="28"/>
          <w:lang w:eastAsia="ru-RU"/>
        </w:rPr>
      </w:pPr>
    </w:p>
    <w:p w14:paraId="772D5918" w14:textId="49B2F60F" w:rsidR="00C9266F" w:rsidRPr="00C9266F" w:rsidRDefault="009B28D0" w:rsidP="00C9266F">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21BFE83B" w14:textId="77777777"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14:paraId="5A3CE0B2" w14:textId="77777777" w:rsidR="009B28D0" w:rsidRPr="009B28D0" w:rsidRDefault="00DB3250"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14:paraId="6C84EE85" w14:textId="77777777" w:rsidR="009B28D0" w:rsidRPr="009B28D0" w:rsidRDefault="00DB3250"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14:paraId="42BF46B3" w14:textId="77777777" w:rsidR="009B28D0" w:rsidRPr="009B28D0" w:rsidRDefault="00DB3250"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14:paraId="3F080789" w14:textId="209A920D" w:rsid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64E1CC4B" w14:textId="456755B4" w:rsidR="003C365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284FA8EB" w14:textId="483DD554" w:rsidR="003C365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072DCD03" w14:textId="031EA93C" w:rsidR="001645E7" w:rsidRDefault="001645E7" w:rsidP="009B28D0">
      <w:pPr>
        <w:spacing w:after="0" w:line="240" w:lineRule="auto"/>
        <w:contextualSpacing/>
        <w:jc w:val="both"/>
        <w:rPr>
          <w:rFonts w:ascii="Times New Roman" w:eastAsia="Times New Roman" w:hAnsi="Times New Roman" w:cs="Times New Roman"/>
          <w:b/>
          <w:bCs/>
          <w:sz w:val="24"/>
          <w:szCs w:val="24"/>
          <w:lang w:eastAsia="ru-RU"/>
        </w:rPr>
      </w:pPr>
    </w:p>
    <w:p w14:paraId="4A4F1EAA" w14:textId="58583E9E" w:rsidR="001645E7" w:rsidRDefault="001645E7" w:rsidP="009B28D0">
      <w:pPr>
        <w:spacing w:after="0" w:line="240" w:lineRule="auto"/>
        <w:contextualSpacing/>
        <w:jc w:val="both"/>
        <w:rPr>
          <w:rFonts w:ascii="Times New Roman" w:eastAsia="Times New Roman" w:hAnsi="Times New Roman" w:cs="Times New Roman"/>
          <w:b/>
          <w:bCs/>
          <w:sz w:val="24"/>
          <w:szCs w:val="24"/>
          <w:lang w:eastAsia="ru-RU"/>
        </w:rPr>
      </w:pPr>
    </w:p>
    <w:p w14:paraId="4C672297" w14:textId="77777777" w:rsidR="001645E7" w:rsidRDefault="001645E7" w:rsidP="009B28D0">
      <w:pPr>
        <w:spacing w:after="0" w:line="240" w:lineRule="auto"/>
        <w:contextualSpacing/>
        <w:jc w:val="both"/>
        <w:rPr>
          <w:rFonts w:ascii="Times New Roman" w:eastAsia="Times New Roman" w:hAnsi="Times New Roman" w:cs="Times New Roman"/>
          <w:b/>
          <w:bCs/>
          <w:sz w:val="24"/>
          <w:szCs w:val="24"/>
          <w:lang w:eastAsia="ru-RU"/>
        </w:rPr>
      </w:pPr>
    </w:p>
    <w:p w14:paraId="67F528B5" w14:textId="77777777" w:rsidR="003C3650" w:rsidRPr="009B28D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3C3650" w:rsidRDefault="00DD299C" w:rsidP="00DD299C">
            <w:pPr>
              <w:pStyle w:val="TableParagraph"/>
              <w:ind w:right="98" w:firstLine="20"/>
              <w:jc w:val="both"/>
              <w:rPr>
                <w:b/>
                <w:sz w:val="24"/>
              </w:rPr>
            </w:pPr>
            <w:r w:rsidRPr="003C3650">
              <w:rPr>
                <w:b/>
                <w:sz w:val="24"/>
              </w:rPr>
              <w:t>Умения:</w:t>
            </w:r>
          </w:p>
          <w:p w14:paraId="623F0714" w14:textId="77777777" w:rsidR="003D1808" w:rsidRPr="003D1808" w:rsidRDefault="003D1808" w:rsidP="003D1808">
            <w:pPr>
              <w:pStyle w:val="TableParagraph"/>
              <w:ind w:right="98" w:firstLine="20"/>
              <w:jc w:val="both"/>
              <w:rPr>
                <w:bCs/>
                <w:sz w:val="24"/>
              </w:rPr>
            </w:pPr>
            <w:r w:rsidRPr="003D1808">
              <w:rPr>
                <w:bCs/>
                <w:sz w:val="24"/>
              </w:rPr>
              <w:t>- определять основные породы, учитывать продуктивность с/х животных;</w:t>
            </w:r>
          </w:p>
          <w:p w14:paraId="26FF8513" w14:textId="77777777" w:rsidR="003D1808" w:rsidRPr="003D1808" w:rsidRDefault="003D1808" w:rsidP="003D1808">
            <w:pPr>
              <w:pStyle w:val="TableParagraph"/>
              <w:ind w:right="98" w:firstLine="20"/>
              <w:jc w:val="both"/>
              <w:rPr>
                <w:bCs/>
                <w:sz w:val="24"/>
              </w:rPr>
            </w:pPr>
            <w:r w:rsidRPr="003D1808">
              <w:rPr>
                <w:bCs/>
                <w:sz w:val="24"/>
              </w:rPr>
              <w:t>- оценивать с/х животных по происхождению, конституции, экстерьеру и интерьеру, продуктивности и качеству потомства;</w:t>
            </w:r>
          </w:p>
          <w:p w14:paraId="33A0F894" w14:textId="77777777" w:rsidR="003D1808" w:rsidRPr="003D1808" w:rsidRDefault="003D1808" w:rsidP="003D1808">
            <w:pPr>
              <w:pStyle w:val="TableParagraph"/>
              <w:ind w:right="98" w:firstLine="20"/>
              <w:jc w:val="both"/>
              <w:rPr>
                <w:bCs/>
                <w:sz w:val="24"/>
              </w:rPr>
            </w:pPr>
            <w:r w:rsidRPr="003D1808">
              <w:rPr>
                <w:bCs/>
                <w:sz w:val="24"/>
              </w:rPr>
              <w:t>- подбирать различные виды корма и оценивать их качество;</w:t>
            </w:r>
          </w:p>
          <w:p w14:paraId="5A6C74D5" w14:textId="77777777" w:rsidR="003D1808" w:rsidRDefault="003D1808" w:rsidP="003D1808">
            <w:pPr>
              <w:pStyle w:val="TableParagraph"/>
              <w:ind w:right="98" w:firstLine="20"/>
              <w:jc w:val="both"/>
              <w:rPr>
                <w:b/>
                <w:bCs/>
                <w:sz w:val="24"/>
              </w:rPr>
            </w:pPr>
            <w:r w:rsidRPr="003D1808">
              <w:rPr>
                <w:bCs/>
                <w:sz w:val="24"/>
              </w:rPr>
              <w:t>- проводить комплекс защитных мероприятий животных от заболеваний и падежа</w:t>
            </w:r>
            <w:r w:rsidRPr="003D1808">
              <w:rPr>
                <w:b/>
                <w:bCs/>
                <w:sz w:val="24"/>
              </w:rPr>
              <w:t xml:space="preserve"> </w:t>
            </w:r>
          </w:p>
          <w:p w14:paraId="56718233" w14:textId="356E101A" w:rsidR="00DD299C" w:rsidRPr="003C3650" w:rsidRDefault="00DD299C" w:rsidP="003D1808">
            <w:pPr>
              <w:pStyle w:val="TableParagraph"/>
              <w:ind w:right="98" w:firstLine="20"/>
              <w:jc w:val="both"/>
              <w:rPr>
                <w:b/>
                <w:sz w:val="24"/>
              </w:rPr>
            </w:pPr>
            <w:r w:rsidRPr="003C3650">
              <w:rPr>
                <w:b/>
                <w:sz w:val="24"/>
              </w:rPr>
              <w:t>Знания:</w:t>
            </w:r>
          </w:p>
          <w:p w14:paraId="04250956" w14:textId="77777777" w:rsidR="003D1808" w:rsidRPr="003D1808" w:rsidRDefault="003D1808" w:rsidP="003D1808">
            <w:pPr>
              <w:pStyle w:val="TableParagraph"/>
              <w:ind w:right="98" w:firstLine="20"/>
              <w:jc w:val="both"/>
              <w:rPr>
                <w:bCs/>
                <w:sz w:val="24"/>
              </w:rPr>
            </w:pPr>
            <w:r w:rsidRPr="003D1808">
              <w:rPr>
                <w:bCs/>
                <w:sz w:val="24"/>
              </w:rPr>
              <w:t>- основные виды и породы с/х животных;</w:t>
            </w:r>
          </w:p>
          <w:p w14:paraId="1BE3D80D" w14:textId="77777777" w:rsidR="003D1808" w:rsidRPr="003D1808" w:rsidRDefault="003D1808" w:rsidP="003D1808">
            <w:pPr>
              <w:pStyle w:val="TableParagraph"/>
              <w:ind w:right="98" w:firstLine="20"/>
              <w:jc w:val="both"/>
              <w:rPr>
                <w:bCs/>
                <w:sz w:val="24"/>
              </w:rPr>
            </w:pPr>
            <w:r w:rsidRPr="003D1808">
              <w:rPr>
                <w:bCs/>
                <w:sz w:val="24"/>
              </w:rPr>
              <w:t>- направления их продуктивности;</w:t>
            </w:r>
          </w:p>
          <w:p w14:paraId="0EE419DB" w14:textId="77777777" w:rsidR="003D1808" w:rsidRPr="003D1808" w:rsidRDefault="003D1808" w:rsidP="003D1808">
            <w:pPr>
              <w:pStyle w:val="TableParagraph"/>
              <w:ind w:right="98" w:firstLine="20"/>
              <w:jc w:val="both"/>
              <w:rPr>
                <w:bCs/>
                <w:sz w:val="24"/>
              </w:rPr>
            </w:pPr>
            <w:r w:rsidRPr="003D1808">
              <w:rPr>
                <w:bCs/>
                <w:sz w:val="24"/>
              </w:rPr>
              <w:t>- основы разведения и кормления с/</w:t>
            </w:r>
            <w:bookmarkStart w:id="0" w:name="_GoBack"/>
            <w:bookmarkEnd w:id="0"/>
            <w:r w:rsidRPr="003D1808">
              <w:rPr>
                <w:bCs/>
                <w:sz w:val="24"/>
              </w:rPr>
              <w:t>х животных;</w:t>
            </w:r>
          </w:p>
          <w:p w14:paraId="5FC0A3B3" w14:textId="77777777" w:rsidR="003D1808" w:rsidRPr="003D1808" w:rsidRDefault="003D1808" w:rsidP="003D1808">
            <w:pPr>
              <w:pStyle w:val="TableParagraph"/>
              <w:ind w:right="98" w:firstLine="20"/>
              <w:jc w:val="both"/>
              <w:rPr>
                <w:bCs/>
                <w:sz w:val="24"/>
              </w:rPr>
            </w:pPr>
            <w:r w:rsidRPr="003D1808">
              <w:rPr>
                <w:bCs/>
                <w:sz w:val="24"/>
              </w:rPr>
              <w:t>- технологии производства продукции животноводства;</w:t>
            </w:r>
          </w:p>
          <w:p w14:paraId="6CB0036E" w14:textId="7C54EC41" w:rsidR="00EE462C" w:rsidRPr="00DD299C" w:rsidRDefault="003D1808" w:rsidP="003D1808">
            <w:pPr>
              <w:widowControl w:val="0"/>
              <w:autoSpaceDE w:val="0"/>
              <w:autoSpaceDN w:val="0"/>
              <w:adjustRightInd w:val="0"/>
              <w:spacing w:after="0" w:line="240" w:lineRule="auto"/>
              <w:ind w:firstLine="20"/>
              <w:rPr>
                <w:rFonts w:ascii="Times New Roman" w:eastAsia="Times New Roman" w:hAnsi="Times New Roman" w:cs="Times New Roman"/>
                <w:bCs/>
                <w:color w:val="000000"/>
                <w:sz w:val="24"/>
                <w:szCs w:val="24"/>
                <w:lang w:eastAsia="ru-RU"/>
              </w:rPr>
            </w:pPr>
            <w:r w:rsidRPr="003D1808">
              <w:rPr>
                <w:rFonts w:ascii="Times New Roman" w:hAnsi="Times New Roman" w:cs="Times New Roman"/>
                <w:bCs/>
                <w:sz w:val="24"/>
              </w:rPr>
              <w:t>- основы зоогигиены и ветеринарии</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xml:space="preserve">- выбирает, обосновывает </w:t>
            </w:r>
            <w:proofErr w:type="gramStart"/>
            <w:r w:rsidRPr="009B28D0">
              <w:rPr>
                <w:rFonts w:ascii="Times New Roman" w:eastAsia="Times New Roman" w:hAnsi="Times New Roman" w:cs="Times New Roman"/>
                <w:sz w:val="24"/>
                <w:szCs w:val="24"/>
              </w:rPr>
              <w:t>и  использует</w:t>
            </w:r>
            <w:proofErr w:type="gramEnd"/>
            <w:r w:rsidRPr="009B28D0">
              <w:rPr>
                <w:rFonts w:ascii="Times New Roman" w:eastAsia="Times New Roman" w:hAnsi="Times New Roman" w:cs="Times New Roman"/>
                <w:sz w:val="24"/>
                <w:szCs w:val="24"/>
              </w:rPr>
              <w:t xml:space="preserve">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797CD8CE" w14:textId="58CF9C94" w:rsidR="00DD299C" w:rsidRDefault="00DD299C" w:rsidP="009B28D0">
      <w:pPr>
        <w:spacing w:after="0" w:line="240" w:lineRule="auto"/>
        <w:contextualSpacing/>
        <w:rPr>
          <w:rFonts w:ascii="Times New Roman" w:eastAsia="Times New Roman" w:hAnsi="Times New Roman" w:cs="Times New Roman"/>
          <w:b/>
          <w:sz w:val="24"/>
          <w:szCs w:val="24"/>
          <w:lang w:eastAsia="ru-RU"/>
        </w:rPr>
      </w:pPr>
    </w:p>
    <w:p w14:paraId="2FB6C151" w14:textId="11231B51"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0ADBB291" w14:textId="295E2ABC"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1C9A41C5" w14:textId="64D9E361"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15F4DEA7" w14:textId="6E0E5B0C"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37C7C5E9" w14:textId="06003A83"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51D17646" w14:textId="6BB34E98"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58DAFE06" w14:textId="64502018"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70EC127B" w14:textId="2B8DE9C1"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7E4D4855" w14:textId="75DCE00F"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358C90F7" w14:textId="6CA234C3"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25CEFF4C" w14:textId="1124D42A"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4CEC02A8" w14:textId="77777777"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lastRenderedPageBreak/>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w:t>
            </w:r>
            <w:r w:rsidRPr="00170689">
              <w:rPr>
                <w:rFonts w:ascii="Times New Roman" w:hAnsi="Times New Roman" w:cs="Times New Roman"/>
                <w:sz w:val="24"/>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w:t>
            </w:r>
            <w:r w:rsidRPr="00170689">
              <w:rPr>
                <w:rFonts w:ascii="Times New Roman" w:hAnsi="Times New Roman" w:cs="Times New Roman"/>
                <w:sz w:val="24"/>
                <w:szCs w:val="24"/>
              </w:rPr>
              <w:lastRenderedPageBreak/>
              <w:t>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lastRenderedPageBreak/>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proofErr w:type="gramStart"/>
            <w:r w:rsidRPr="00170689">
              <w:rPr>
                <w:rFonts w:ascii="Times New Roman" w:hAnsi="Times New Roman" w:cs="Times New Roman"/>
                <w:sz w:val="24"/>
                <w:szCs w:val="24"/>
              </w:rPr>
              <w:t>Осознающий  состояние</w:t>
            </w:r>
            <w:proofErr w:type="gramEnd"/>
            <w:r w:rsidRPr="00170689">
              <w:rPr>
                <w:rFonts w:ascii="Times New Roman" w:hAnsi="Times New Roman" w:cs="Times New Roman"/>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xml:space="preserve">,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окончания Второй мировой </w:t>
            </w:r>
            <w:proofErr w:type="gramStart"/>
            <w:r w:rsidRPr="00B250A3">
              <w:rPr>
                <w:rFonts w:ascii="Times New Roman" w:hAnsi="Times New Roman" w:cs="Times New Roman"/>
                <w:b/>
                <w:bCs/>
                <w:kern w:val="2"/>
                <w:lang w:eastAsia="ko-KR"/>
              </w:rPr>
              <w:t>войны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солидарности в борьбе с </w:t>
            </w:r>
            <w:proofErr w:type="gramStart"/>
            <w:r w:rsidRPr="00B250A3">
              <w:rPr>
                <w:rFonts w:ascii="Times New Roman" w:hAnsi="Times New Roman" w:cs="Times New Roman"/>
                <w:b/>
                <w:bCs/>
                <w:kern w:val="2"/>
                <w:lang w:eastAsia="ko-KR"/>
              </w:rPr>
              <w:t>терроризмом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w:t>
            </w:r>
            <w:proofErr w:type="gramStart"/>
            <w:r w:rsidRPr="00B250A3">
              <w:rPr>
                <w:rFonts w:ascii="Times New Roman" w:hAnsi="Times New Roman" w:cs="Times New Roman"/>
                <w:kern w:val="2"/>
                <w:lang w:eastAsia="ko-KR"/>
              </w:rPr>
              <w:t>7,  ЛР</w:t>
            </w:r>
            <w:proofErr w:type="gramEnd"/>
            <w:r w:rsidRPr="00B250A3">
              <w:rPr>
                <w:rFonts w:ascii="Times New Roman" w:hAnsi="Times New Roman" w:cs="Times New Roman"/>
                <w:kern w:val="2"/>
                <w:lang w:eastAsia="ko-KR"/>
              </w:rPr>
              <w:t>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w:t>
            </w:r>
            <w:proofErr w:type="gramStart"/>
            <w:r w:rsidRPr="00B250A3">
              <w:rPr>
                <w:rFonts w:ascii="Times New Roman" w:hAnsi="Times New Roman" w:cs="Times New Roman"/>
                <w:kern w:val="2"/>
                <w:lang w:eastAsia="ko-KR"/>
              </w:rPr>
              <w:t>28,ЛР</w:t>
            </w:r>
            <w:proofErr w:type="gramEnd"/>
            <w:r w:rsidRPr="00B250A3">
              <w:rPr>
                <w:rFonts w:ascii="Times New Roman" w:hAnsi="Times New Roman" w:cs="Times New Roman"/>
                <w:kern w:val="2"/>
                <w:lang w:eastAsia="ko-KR"/>
              </w:rPr>
              <w:t>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Преподаватель-организатор ОБЖ- </w:t>
            </w:r>
            <w:proofErr w:type="gramStart"/>
            <w:r w:rsidRPr="00B250A3">
              <w:rPr>
                <w:rFonts w:ascii="Times New Roman" w:hAnsi="Times New Roman" w:cs="Times New Roman"/>
                <w:kern w:val="2"/>
                <w:lang w:eastAsia="ko-KR"/>
              </w:rPr>
              <w:t>Ни-</w:t>
            </w:r>
            <w:proofErr w:type="spellStart"/>
            <w:r w:rsidRPr="00B250A3">
              <w:rPr>
                <w:rFonts w:ascii="Times New Roman" w:hAnsi="Times New Roman" w:cs="Times New Roman"/>
                <w:kern w:val="2"/>
                <w:lang w:eastAsia="ko-KR"/>
              </w:rPr>
              <w:t>колаев</w:t>
            </w:r>
            <w:proofErr w:type="spellEnd"/>
            <w:proofErr w:type="gram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5,ЛР</w:t>
            </w:r>
            <w:proofErr w:type="gramEnd"/>
            <w:r w:rsidRPr="00B250A3">
              <w:rPr>
                <w:rFonts w:ascii="Times New Roman" w:hAnsi="Times New Roman" w:cs="Times New Roman"/>
                <w:kern w:val="2"/>
                <w:lang w:eastAsia="ko-KR"/>
              </w:rPr>
              <w:t>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w:t>
            </w:r>
            <w:proofErr w:type="gramStart"/>
            <w:r w:rsidRPr="00B250A3">
              <w:rPr>
                <w:rFonts w:ascii="Times New Roman" w:hAnsi="Times New Roman" w:cs="Times New Roman"/>
                <w:kern w:val="2"/>
                <w:lang w:eastAsia="ko-KR"/>
              </w:rPr>
              <w:t>И.Д</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рождения </w:t>
            </w:r>
            <w:proofErr w:type="spellStart"/>
            <w:r w:rsidRPr="00B250A3">
              <w:rPr>
                <w:rFonts w:ascii="Times New Roman" w:hAnsi="Times New Roman" w:cs="Times New Roman"/>
                <w:b/>
                <w:bCs/>
                <w:kern w:val="2"/>
                <w:lang w:eastAsia="ko-KR"/>
              </w:rPr>
              <w:t>В.И.Даля</w:t>
            </w:r>
            <w:proofErr w:type="spellEnd"/>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Классные  руководители</w:t>
            </w:r>
            <w:proofErr w:type="gramEnd"/>
            <w:r w:rsidRPr="00B250A3">
              <w:rPr>
                <w:rFonts w:ascii="Times New Roman" w:hAnsi="Times New Roman" w:cs="Times New Roman"/>
                <w:kern w:val="2"/>
                <w:lang w:eastAsia="ko-KR"/>
              </w:rPr>
              <w:t xml:space="preserve">,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w:t>
            </w:r>
            <w:proofErr w:type="gramStart"/>
            <w:r w:rsidRPr="00B250A3">
              <w:rPr>
                <w:rFonts w:ascii="Times New Roman" w:hAnsi="Times New Roman" w:cs="Times New Roman"/>
              </w:rPr>
              <w:t>Олимпиада  «</w:t>
            </w:r>
            <w:proofErr w:type="gramEnd"/>
            <w:r w:rsidRPr="00B250A3">
              <w:rPr>
                <w:rFonts w:ascii="Times New Roman" w:hAnsi="Times New Roman" w:cs="Times New Roman"/>
              </w:rPr>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Единый </w:t>
            </w:r>
            <w:proofErr w:type="gramStart"/>
            <w:r w:rsidRPr="00B250A3">
              <w:rPr>
                <w:rFonts w:ascii="Times New Roman" w:hAnsi="Times New Roman" w:cs="Times New Roman"/>
              </w:rPr>
              <w:t>урок  «</w:t>
            </w:r>
            <w:proofErr w:type="gramEnd"/>
            <w:r w:rsidRPr="00B250A3">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proofErr w:type="gramStart"/>
            <w:r w:rsidRPr="00B250A3">
              <w:rPr>
                <w:rFonts w:ascii="Times New Roman" w:hAnsi="Times New Roman" w:cs="Times New Roman"/>
                <w:bCs/>
                <w:kern w:val="2"/>
                <w:lang w:eastAsia="ko-KR"/>
              </w:rPr>
              <w:t>стол,первый</w:t>
            </w:r>
            <w:proofErr w:type="spellEnd"/>
            <w:proofErr w:type="gram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защитника </w:t>
            </w:r>
            <w:proofErr w:type="gramStart"/>
            <w:r w:rsidRPr="00B250A3">
              <w:rPr>
                <w:rFonts w:ascii="Times New Roman" w:hAnsi="Times New Roman" w:cs="Times New Roman"/>
                <w:b/>
                <w:bCs/>
                <w:kern w:val="2"/>
                <w:lang w:eastAsia="ko-KR"/>
              </w:rPr>
              <w:t>Отечества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20,ЛР</w:t>
            </w:r>
            <w:proofErr w:type="gramEnd"/>
            <w:r w:rsidRPr="00B250A3">
              <w:rPr>
                <w:rFonts w:ascii="Times New Roman" w:hAnsi="Times New Roman" w:cs="Times New Roman"/>
                <w:kern w:val="2"/>
                <w:lang w:eastAsia="ko-KR"/>
              </w:rPr>
              <w:t>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w:t>
            </w:r>
            <w:proofErr w:type="gramStart"/>
            <w:r w:rsidRPr="00B250A3">
              <w:rPr>
                <w:rFonts w:ascii="Times New Roman" w:hAnsi="Times New Roman" w:cs="Times New Roman"/>
                <w:b/>
                <w:bCs/>
              </w:rPr>
              <w:t>космонавтики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10,  ЛР</w:t>
            </w:r>
            <w:proofErr w:type="gramEnd"/>
            <w:r w:rsidRPr="00B250A3">
              <w:rPr>
                <w:rFonts w:ascii="Times New Roman" w:eastAsia="Calibri" w:hAnsi="Times New Roman" w:cs="Times New Roman"/>
                <w:iCs/>
              </w:rPr>
              <w:t>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Праздник Весны и </w:t>
            </w:r>
            <w:proofErr w:type="gramStart"/>
            <w:r w:rsidRPr="00B250A3">
              <w:rPr>
                <w:rFonts w:ascii="Times New Roman" w:hAnsi="Times New Roman" w:cs="Times New Roman"/>
                <w:b/>
              </w:rPr>
              <w:t>Труда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w:t>
            </w:r>
            <w:proofErr w:type="gramStart"/>
            <w:r w:rsidRPr="00B250A3">
              <w:rPr>
                <w:rFonts w:ascii="Times New Roman" w:eastAsia="Calibri" w:hAnsi="Times New Roman" w:cs="Times New Roman"/>
                <w:iCs/>
              </w:rPr>
              <w:t>11,ЛР</w:t>
            </w:r>
            <w:proofErr w:type="gramEnd"/>
            <w:r w:rsidRPr="00B250A3">
              <w:rPr>
                <w:rFonts w:ascii="Times New Roman" w:eastAsia="Calibri" w:hAnsi="Times New Roman" w:cs="Times New Roman"/>
                <w:iCs/>
              </w:rPr>
              <w:t>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1,ЛР</w:t>
            </w:r>
            <w:proofErr w:type="gramEnd"/>
            <w:r w:rsidRPr="00B250A3">
              <w:rPr>
                <w:rFonts w:ascii="Times New Roman" w:hAnsi="Times New Roman" w:cs="Times New Roman"/>
                <w:kern w:val="2"/>
                <w:lang w:eastAsia="ko-KR"/>
              </w:rPr>
              <w:t>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w:t>
            </w:r>
            <w:r w:rsidRPr="00B250A3">
              <w:rPr>
                <w:rFonts w:ascii="Times New Roman" w:hAnsi="Times New Roman" w:cs="Times New Roman"/>
                <w:kern w:val="2"/>
                <w:lang w:eastAsia="ko-KR"/>
              </w:rPr>
              <w:lastRenderedPageBreak/>
              <w:t xml:space="preserve">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3"/>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2"/>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B66FE" w14:textId="77777777" w:rsidR="0035214D" w:rsidRDefault="0035214D" w:rsidP="0079354C">
      <w:pPr>
        <w:spacing w:after="0" w:line="240" w:lineRule="auto"/>
      </w:pPr>
      <w:r>
        <w:separator/>
      </w:r>
    </w:p>
  </w:endnote>
  <w:endnote w:type="continuationSeparator" w:id="0">
    <w:p w14:paraId="50E28592" w14:textId="77777777" w:rsidR="0035214D" w:rsidRDefault="0035214D"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DB3250" w:rsidRDefault="00DB3250">
    <w:pPr>
      <w:pStyle w:val="a5"/>
      <w:jc w:val="right"/>
    </w:pPr>
  </w:p>
  <w:p w14:paraId="1CDD5AB8" w14:textId="77777777" w:rsidR="00DB3250" w:rsidRDefault="00DB325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CE911" w14:textId="77777777" w:rsidR="0035214D" w:rsidRDefault="0035214D" w:rsidP="0079354C">
      <w:pPr>
        <w:spacing w:after="0" w:line="240" w:lineRule="auto"/>
      </w:pPr>
      <w:r>
        <w:separator/>
      </w:r>
    </w:p>
  </w:footnote>
  <w:footnote w:type="continuationSeparator" w:id="0">
    <w:p w14:paraId="3ED708C2" w14:textId="77777777" w:rsidR="0035214D" w:rsidRDefault="0035214D"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3"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32FE8"/>
    <w:rsid w:val="00144687"/>
    <w:rsid w:val="001645E7"/>
    <w:rsid w:val="00170689"/>
    <w:rsid w:val="001A4211"/>
    <w:rsid w:val="001A7234"/>
    <w:rsid w:val="00232B25"/>
    <w:rsid w:val="00271F4A"/>
    <w:rsid w:val="00295C48"/>
    <w:rsid w:val="002E4118"/>
    <w:rsid w:val="002F3C97"/>
    <w:rsid w:val="00315333"/>
    <w:rsid w:val="0035214D"/>
    <w:rsid w:val="00362684"/>
    <w:rsid w:val="003832D0"/>
    <w:rsid w:val="003A4F61"/>
    <w:rsid w:val="003B17D7"/>
    <w:rsid w:val="003C3650"/>
    <w:rsid w:val="003D1808"/>
    <w:rsid w:val="003D31AE"/>
    <w:rsid w:val="003E0C6A"/>
    <w:rsid w:val="004431C7"/>
    <w:rsid w:val="00461403"/>
    <w:rsid w:val="004B7BF5"/>
    <w:rsid w:val="005349BB"/>
    <w:rsid w:val="005569EC"/>
    <w:rsid w:val="005A08CB"/>
    <w:rsid w:val="005C28CA"/>
    <w:rsid w:val="005D2812"/>
    <w:rsid w:val="006031D4"/>
    <w:rsid w:val="006B2A38"/>
    <w:rsid w:val="006E7B73"/>
    <w:rsid w:val="0079354C"/>
    <w:rsid w:val="00884A26"/>
    <w:rsid w:val="008F2D03"/>
    <w:rsid w:val="00916BF5"/>
    <w:rsid w:val="0092613C"/>
    <w:rsid w:val="00955DC0"/>
    <w:rsid w:val="009B28D0"/>
    <w:rsid w:val="009F6579"/>
    <w:rsid w:val="00A07B73"/>
    <w:rsid w:val="00A22662"/>
    <w:rsid w:val="00A27CC5"/>
    <w:rsid w:val="00A34398"/>
    <w:rsid w:val="00A52569"/>
    <w:rsid w:val="00A855E7"/>
    <w:rsid w:val="00AB008C"/>
    <w:rsid w:val="00B250A3"/>
    <w:rsid w:val="00B44564"/>
    <w:rsid w:val="00B5618A"/>
    <w:rsid w:val="00B64F9F"/>
    <w:rsid w:val="00BE444D"/>
    <w:rsid w:val="00BF2D3D"/>
    <w:rsid w:val="00BF2FAD"/>
    <w:rsid w:val="00C9266F"/>
    <w:rsid w:val="00C9410C"/>
    <w:rsid w:val="00CD641E"/>
    <w:rsid w:val="00D2368C"/>
    <w:rsid w:val="00DB3250"/>
    <w:rsid w:val="00DD299C"/>
    <w:rsid w:val="00DE3636"/>
    <w:rsid w:val="00E16A5E"/>
    <w:rsid w:val="00E913AE"/>
    <w:rsid w:val="00EE462C"/>
    <w:rsid w:val="00F13EF8"/>
    <w:rsid w:val="00F549D7"/>
    <w:rsid w:val="00F7442D"/>
    <w:rsid w:val="00FA255D"/>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1E403-2005-47BD-8B7C-5298D6A2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6363</Words>
  <Characters>36271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cp:lastPrinted>2021-11-11T12:01:00Z</cp:lastPrinted>
  <dcterms:created xsi:type="dcterms:W3CDTF">2023-01-09T10:48:00Z</dcterms:created>
  <dcterms:modified xsi:type="dcterms:W3CDTF">2023-01-09T10:59:00Z</dcterms:modified>
</cp:coreProperties>
</file>